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C6" w:rsidRDefault="00DD5A00" w:rsidP="00B70A9E">
      <w:pPr>
        <w:jc w:val="center"/>
        <w:rPr>
          <w:rFonts w:ascii="Times New Roman" w:eastAsia="微软雅黑" w:hAnsi="微软雅黑"/>
          <w:b/>
          <w:bCs/>
          <w:color w:val="000000"/>
          <w:spacing w:val="27"/>
          <w:sz w:val="28"/>
          <w:szCs w:val="28"/>
        </w:rPr>
      </w:pPr>
      <w:r w:rsidRPr="002B51DF">
        <w:rPr>
          <w:rFonts w:ascii="Times New Roman" w:eastAsia="微软雅黑" w:hAnsi="微软雅黑"/>
          <w:b/>
          <w:bCs/>
          <w:color w:val="000000"/>
          <w:spacing w:val="27"/>
          <w:sz w:val="28"/>
          <w:szCs w:val="28"/>
        </w:rPr>
        <w:t>上海海事大学</w:t>
      </w:r>
      <w:r w:rsidRPr="002B51DF">
        <w:rPr>
          <w:rFonts w:ascii="Times New Roman" w:eastAsia="微软雅黑" w:hAnsi="Times New Roman"/>
          <w:b/>
          <w:bCs/>
          <w:color w:val="000000"/>
          <w:spacing w:val="27"/>
          <w:sz w:val="28"/>
          <w:szCs w:val="28"/>
        </w:rPr>
        <w:t>20</w:t>
      </w:r>
      <w:r w:rsidR="00584A0F">
        <w:rPr>
          <w:rFonts w:ascii="Times New Roman" w:eastAsia="微软雅黑" w:hAnsi="Times New Roman" w:hint="eastAsia"/>
          <w:b/>
          <w:bCs/>
          <w:color w:val="000000"/>
          <w:spacing w:val="27"/>
          <w:sz w:val="28"/>
          <w:szCs w:val="28"/>
        </w:rPr>
        <w:t>20</w:t>
      </w:r>
      <w:r w:rsidR="002E70AF">
        <w:rPr>
          <w:rFonts w:ascii="Times New Roman" w:eastAsia="微软雅黑" w:hAnsi="微软雅黑"/>
          <w:b/>
          <w:bCs/>
          <w:color w:val="000000"/>
          <w:spacing w:val="27"/>
          <w:sz w:val="28"/>
          <w:szCs w:val="28"/>
        </w:rPr>
        <w:t>年暑期海外学习</w:t>
      </w:r>
      <w:r w:rsidRPr="002B51DF">
        <w:rPr>
          <w:rFonts w:ascii="Times New Roman" w:eastAsia="微软雅黑" w:hAnsi="微软雅黑"/>
          <w:b/>
          <w:bCs/>
          <w:color w:val="000000"/>
          <w:spacing w:val="27"/>
          <w:sz w:val="28"/>
          <w:szCs w:val="28"/>
        </w:rPr>
        <w:t>项目</w:t>
      </w:r>
    </w:p>
    <w:p w:rsidR="00DA6F28" w:rsidRPr="0024321F" w:rsidRDefault="00DA6F28" w:rsidP="00DA6F28">
      <w:pPr>
        <w:pStyle w:val="a3"/>
        <w:numPr>
          <w:ilvl w:val="0"/>
          <w:numId w:val="21"/>
        </w:numPr>
        <w:ind w:firstLineChars="0"/>
        <w:rPr>
          <w:rFonts w:ascii="Times New Roman" w:eastAsia="微软雅黑" w:hAnsi="Times New Roman"/>
          <w:b/>
          <w:bCs/>
          <w:spacing w:val="27"/>
          <w:kern w:val="0"/>
          <w:sz w:val="24"/>
          <w:szCs w:val="24"/>
        </w:rPr>
      </w:pPr>
      <w:r w:rsidRPr="0024321F">
        <w:rPr>
          <w:rFonts w:ascii="Times New Roman" w:eastAsia="微软雅黑" w:hAnsi="Times New Roman" w:hint="eastAsia"/>
          <w:b/>
          <w:bCs/>
          <w:spacing w:val="27"/>
          <w:kern w:val="0"/>
          <w:sz w:val="24"/>
          <w:szCs w:val="24"/>
        </w:rPr>
        <w:t>美国中佛罗里达</w:t>
      </w:r>
      <w:r w:rsidRPr="0024321F">
        <w:rPr>
          <w:rFonts w:ascii="Times New Roman" w:eastAsia="微软雅黑" w:hAnsi="Times New Roman"/>
          <w:b/>
          <w:bCs/>
          <w:spacing w:val="27"/>
          <w:kern w:val="0"/>
          <w:sz w:val="24"/>
          <w:szCs w:val="24"/>
        </w:rPr>
        <w:t>大学暑期学习项目</w:t>
      </w:r>
    </w:p>
    <w:p w:rsidR="00DA6F28" w:rsidRPr="0024321F" w:rsidRDefault="00705D0C" w:rsidP="00DA6F28">
      <w:pPr>
        <w:pStyle w:val="a6"/>
        <w:spacing w:before="0" w:beforeAutospacing="0" w:after="0" w:afterAutospacing="0" w:line="245" w:lineRule="atLeast"/>
        <w:jc w:val="both"/>
        <w:rPr>
          <w:rFonts w:cs="Tahoma"/>
        </w:rPr>
      </w:pPr>
      <w:r w:rsidRPr="0024321F">
        <w:rPr>
          <w:rStyle w:val="a5"/>
          <w:rFonts w:ascii="Times New Roman" w:hAnsi="Times New Roman" w:cs="Times New Roman" w:hint="eastAsia"/>
        </w:rPr>
        <w:t>1</w:t>
      </w:r>
      <w:r w:rsidR="00DA6F28" w:rsidRPr="0024321F">
        <w:rPr>
          <w:rStyle w:val="a5"/>
          <w:rFonts w:ascii="Times New Roman" w:hAnsi="Times New Roman" w:cs="Times New Roman" w:hint="eastAsia"/>
        </w:rPr>
        <w:t>、</w:t>
      </w:r>
      <w:r w:rsidR="00DA6F28" w:rsidRPr="0024321F">
        <w:rPr>
          <w:rStyle w:val="a5"/>
          <w:rFonts w:ascii="Times New Roman" w:hAnsi="Times New Roman" w:cs="Times New Roman"/>
        </w:rPr>
        <w:t>项目</w:t>
      </w:r>
      <w:r w:rsidR="00DA6F28" w:rsidRPr="0024321F">
        <w:rPr>
          <w:rStyle w:val="a5"/>
          <w:rFonts w:ascii="Times New Roman" w:hAnsi="Times New Roman" w:cs="Times New Roman" w:hint="eastAsia"/>
        </w:rPr>
        <w:t>简介</w:t>
      </w:r>
    </w:p>
    <w:p w:rsidR="00DA6F28" w:rsidRPr="0024321F" w:rsidRDefault="00DA6F28" w:rsidP="00DA6F28">
      <w:pPr>
        <w:pStyle w:val="a6"/>
        <w:spacing w:before="0" w:beforeAutospacing="0" w:after="0" w:afterAutospacing="0" w:line="245" w:lineRule="atLeast"/>
        <w:ind w:firstLineChars="200" w:firstLine="420"/>
        <w:rPr>
          <w:rFonts w:ascii="Times New Roman" w:hAnsi="Times New Roman" w:cs="Times New Roman"/>
          <w:sz w:val="21"/>
          <w:szCs w:val="21"/>
        </w:rPr>
      </w:pPr>
      <w:r w:rsidRPr="0024321F">
        <w:rPr>
          <w:rFonts w:ascii="Times New Roman" w:hAnsi="Times New Roman" w:cs="Times New Roman"/>
          <w:sz w:val="21"/>
          <w:szCs w:val="21"/>
        </w:rPr>
        <w:t>周一至周五上午进行英语语言学习及训练，下午为不同专业和领域的讲座。在</w:t>
      </w:r>
      <w:r w:rsidRPr="0024321F">
        <w:rPr>
          <w:rFonts w:ascii="Times New Roman" w:hAnsi="Times New Roman" w:cs="Times New Roman" w:hint="eastAsia"/>
          <w:sz w:val="21"/>
          <w:szCs w:val="21"/>
        </w:rPr>
        <w:t>美</w:t>
      </w:r>
      <w:r w:rsidRPr="0024321F">
        <w:rPr>
          <w:rFonts w:ascii="Times New Roman" w:hAnsi="Times New Roman" w:cs="Times New Roman"/>
          <w:sz w:val="21"/>
          <w:szCs w:val="21"/>
        </w:rPr>
        <w:t>期间，学生将被安排住宿在</w:t>
      </w:r>
      <w:r w:rsidRPr="0024321F">
        <w:rPr>
          <w:rFonts w:ascii="Times New Roman" w:hAnsi="Times New Roman" w:cs="Times New Roman" w:hint="eastAsia"/>
          <w:sz w:val="21"/>
          <w:szCs w:val="21"/>
        </w:rPr>
        <w:t>学生</w:t>
      </w:r>
      <w:r w:rsidRPr="0024321F">
        <w:rPr>
          <w:rFonts w:ascii="Times New Roman" w:hAnsi="Times New Roman" w:cs="Times New Roman"/>
          <w:sz w:val="21"/>
          <w:szCs w:val="21"/>
        </w:rPr>
        <w:t>宿舍，学校</w:t>
      </w:r>
      <w:r w:rsidR="00246D62" w:rsidRPr="0024321F">
        <w:rPr>
          <w:rFonts w:ascii="Times New Roman" w:hAnsi="Times New Roman" w:cs="Times New Roman"/>
          <w:sz w:val="21"/>
          <w:szCs w:val="21"/>
        </w:rPr>
        <w:t>提供</w:t>
      </w:r>
      <w:r w:rsidRPr="0024321F">
        <w:rPr>
          <w:rFonts w:ascii="Times New Roman" w:hAnsi="Times New Roman" w:cs="Times New Roman" w:hint="eastAsia"/>
          <w:sz w:val="21"/>
          <w:szCs w:val="21"/>
        </w:rPr>
        <w:t>午餐</w:t>
      </w:r>
      <w:r w:rsidRPr="0024321F">
        <w:rPr>
          <w:rFonts w:ascii="Times New Roman" w:hAnsi="Times New Roman" w:cs="Times New Roman"/>
          <w:sz w:val="21"/>
          <w:szCs w:val="21"/>
        </w:rPr>
        <w:t>。学习期间，</w:t>
      </w:r>
      <w:r w:rsidRPr="0024321F">
        <w:rPr>
          <w:rFonts w:ascii="Times New Roman" w:hAnsi="Times New Roman" w:cs="Times New Roman" w:hint="eastAsia"/>
          <w:sz w:val="21"/>
          <w:szCs w:val="21"/>
        </w:rPr>
        <w:t>中佛罗里达</w:t>
      </w:r>
      <w:r w:rsidRPr="0024321F">
        <w:rPr>
          <w:rFonts w:ascii="Times New Roman" w:hAnsi="Times New Roman" w:cs="Times New Roman"/>
          <w:sz w:val="21"/>
          <w:szCs w:val="21"/>
        </w:rPr>
        <w:t>大学还将安排赴</w:t>
      </w:r>
      <w:r w:rsidRPr="0024321F">
        <w:rPr>
          <w:rFonts w:ascii="Times New Roman" w:hAnsi="Times New Roman" w:cs="Times New Roman" w:hint="eastAsia"/>
          <w:sz w:val="21"/>
          <w:szCs w:val="21"/>
        </w:rPr>
        <w:t>肯尼迪航天中心、</w:t>
      </w:r>
      <w:r w:rsidR="00043C48" w:rsidRPr="0024321F">
        <w:rPr>
          <w:rFonts w:ascii="Times New Roman" w:hAnsi="Times New Roman" w:cs="Times New Roman" w:hint="eastAsia"/>
          <w:sz w:val="21"/>
          <w:szCs w:val="21"/>
        </w:rPr>
        <w:t>环球影城</w:t>
      </w:r>
      <w:r w:rsidRPr="0024321F">
        <w:rPr>
          <w:rFonts w:ascii="Times New Roman" w:hAnsi="Times New Roman" w:cs="Times New Roman" w:hint="eastAsia"/>
          <w:sz w:val="21"/>
          <w:szCs w:val="21"/>
        </w:rPr>
        <w:t>、研究园等地参观考察，</w:t>
      </w:r>
      <w:r w:rsidRPr="0024321F">
        <w:rPr>
          <w:rFonts w:ascii="Times New Roman" w:hAnsi="Times New Roman" w:cs="Times New Roman"/>
          <w:sz w:val="21"/>
          <w:szCs w:val="21"/>
        </w:rPr>
        <w:t>了解</w:t>
      </w:r>
      <w:r w:rsidRPr="0024321F">
        <w:rPr>
          <w:rFonts w:ascii="Times New Roman" w:hAnsi="Times New Roman" w:cs="Times New Roman" w:hint="eastAsia"/>
          <w:sz w:val="21"/>
          <w:szCs w:val="21"/>
        </w:rPr>
        <w:t>美国</w:t>
      </w:r>
      <w:r w:rsidRPr="0024321F">
        <w:rPr>
          <w:rFonts w:ascii="Times New Roman" w:hAnsi="Times New Roman" w:cs="Times New Roman"/>
          <w:sz w:val="21"/>
          <w:szCs w:val="21"/>
        </w:rPr>
        <w:t>的历史文化。</w:t>
      </w:r>
    </w:p>
    <w:p w:rsidR="00DA6F28" w:rsidRPr="0024321F" w:rsidRDefault="00DA6F28" w:rsidP="00DA6F28">
      <w:pPr>
        <w:pStyle w:val="a6"/>
        <w:spacing w:before="0" w:beforeAutospacing="0" w:after="0" w:afterAutospacing="0" w:line="245" w:lineRule="atLeast"/>
        <w:ind w:firstLineChars="200" w:firstLine="420"/>
        <w:jc w:val="both"/>
        <w:rPr>
          <w:rFonts w:cs="Tahoma"/>
          <w:sz w:val="21"/>
          <w:szCs w:val="21"/>
        </w:rPr>
      </w:pPr>
      <w:r w:rsidRPr="0024321F">
        <w:rPr>
          <w:rFonts w:cs="Tahoma" w:hint="eastAsia"/>
          <w:sz w:val="21"/>
          <w:szCs w:val="21"/>
        </w:rPr>
        <w:t>本项目通过在美国中佛罗里达大学的集中学习，培养学生的英语语言运用能力；通过相关专业课程的学习提高学生的综合能力；拓展学生的国际视野，提高学生对西方文化特别是美国文化的理解。</w:t>
      </w:r>
    </w:p>
    <w:p w:rsidR="00DA6F28" w:rsidRPr="0024321F" w:rsidRDefault="00DA6F28" w:rsidP="00705D0C">
      <w:pPr>
        <w:pStyle w:val="a6"/>
        <w:numPr>
          <w:ilvl w:val="0"/>
          <w:numId w:val="24"/>
        </w:numPr>
        <w:spacing w:before="0" w:beforeAutospacing="0" w:after="0" w:afterAutospacing="0" w:line="245" w:lineRule="atLeast"/>
        <w:rPr>
          <w:rFonts w:ascii="Times New Roman" w:hAnsi="Times New Roman" w:cs="Times New Roman"/>
        </w:rPr>
      </w:pPr>
      <w:r w:rsidRPr="0024321F">
        <w:rPr>
          <w:rStyle w:val="a5"/>
          <w:rFonts w:ascii="Times New Roman" w:hAnsi="Times New Roman" w:cs="Times New Roman"/>
        </w:rPr>
        <w:t>项目时间</w:t>
      </w:r>
    </w:p>
    <w:p w:rsidR="00DA6F28" w:rsidRPr="0024321F" w:rsidRDefault="00DA6F28" w:rsidP="00DA6F28">
      <w:pPr>
        <w:pStyle w:val="a6"/>
        <w:spacing w:before="0" w:beforeAutospacing="0" w:after="0" w:afterAutospacing="0" w:line="245" w:lineRule="atLeast"/>
        <w:ind w:firstLineChars="200" w:firstLine="420"/>
        <w:rPr>
          <w:rFonts w:ascii="Times New Roman" w:hAnsi="Times New Roman" w:cs="Times New Roman"/>
          <w:sz w:val="21"/>
          <w:szCs w:val="21"/>
        </w:rPr>
      </w:pPr>
      <w:r w:rsidRPr="0024321F">
        <w:rPr>
          <w:rFonts w:ascii="Times New Roman" w:hAnsi="Times New Roman" w:cs="Times New Roman"/>
          <w:sz w:val="21"/>
          <w:szCs w:val="21"/>
        </w:rPr>
        <w:t>境外</w:t>
      </w:r>
      <w:r w:rsidR="00E64AA6" w:rsidRPr="0024321F">
        <w:rPr>
          <w:rFonts w:ascii="Times New Roman" w:hAnsi="Times New Roman" w:cs="Times New Roman" w:hint="eastAsia"/>
          <w:sz w:val="21"/>
          <w:szCs w:val="21"/>
        </w:rPr>
        <w:t>3</w:t>
      </w:r>
      <w:r w:rsidRPr="0024321F">
        <w:rPr>
          <w:rFonts w:ascii="Times New Roman" w:hAnsi="Times New Roman" w:cs="Times New Roman"/>
          <w:sz w:val="21"/>
          <w:szCs w:val="21"/>
        </w:rPr>
        <w:t>周</w:t>
      </w:r>
      <w:r w:rsidRPr="0024321F">
        <w:rPr>
          <w:rFonts w:ascii="Times New Roman" w:hAnsi="Times New Roman" w:cs="Times New Roman" w:hint="eastAsia"/>
          <w:sz w:val="21"/>
          <w:szCs w:val="21"/>
        </w:rPr>
        <w:t>（</w:t>
      </w:r>
      <w:r w:rsidRPr="0024321F">
        <w:rPr>
          <w:rFonts w:ascii="Times New Roman" w:hAnsi="Times New Roman" w:cs="Times New Roman"/>
          <w:sz w:val="21"/>
          <w:szCs w:val="21"/>
        </w:rPr>
        <w:t>20</w:t>
      </w:r>
      <w:r w:rsidR="0024321F">
        <w:rPr>
          <w:rFonts w:ascii="Times New Roman" w:hAnsi="Times New Roman" w:cs="Times New Roman" w:hint="eastAsia"/>
          <w:sz w:val="21"/>
          <w:szCs w:val="21"/>
        </w:rPr>
        <w:t>20</w:t>
      </w:r>
      <w:r w:rsidRPr="0024321F">
        <w:rPr>
          <w:rFonts w:ascii="Times New Roman" w:hAnsi="Times New Roman" w:cs="Times New Roman"/>
          <w:sz w:val="21"/>
          <w:szCs w:val="21"/>
        </w:rPr>
        <w:t>年</w:t>
      </w:r>
      <w:r w:rsidRPr="0024321F">
        <w:rPr>
          <w:rFonts w:ascii="Times New Roman" w:hAnsi="Times New Roman" w:cs="Times New Roman" w:hint="eastAsia"/>
          <w:sz w:val="21"/>
          <w:szCs w:val="21"/>
        </w:rPr>
        <w:t>7</w:t>
      </w:r>
      <w:r w:rsidRPr="0024321F">
        <w:rPr>
          <w:rFonts w:ascii="Times New Roman" w:hAnsi="Times New Roman" w:cs="Times New Roman" w:hint="eastAsia"/>
          <w:sz w:val="21"/>
          <w:szCs w:val="21"/>
        </w:rPr>
        <w:t>月</w:t>
      </w:r>
      <w:r w:rsidR="0024321F">
        <w:rPr>
          <w:rFonts w:ascii="Times New Roman" w:hAnsi="Times New Roman" w:cs="Times New Roman" w:hint="eastAsia"/>
          <w:sz w:val="21"/>
          <w:szCs w:val="21"/>
        </w:rPr>
        <w:t>6</w:t>
      </w:r>
      <w:r w:rsidRPr="0024321F">
        <w:rPr>
          <w:rFonts w:ascii="Times New Roman" w:hAnsi="Times New Roman" w:cs="Times New Roman" w:hint="eastAsia"/>
          <w:sz w:val="21"/>
          <w:szCs w:val="21"/>
        </w:rPr>
        <w:t>日—</w:t>
      </w:r>
      <w:r w:rsidRPr="0024321F">
        <w:rPr>
          <w:rFonts w:ascii="Times New Roman" w:hAnsi="Times New Roman" w:cs="Times New Roman" w:hint="eastAsia"/>
          <w:sz w:val="21"/>
          <w:szCs w:val="21"/>
        </w:rPr>
        <w:t>20</w:t>
      </w:r>
      <w:r w:rsidR="0024321F">
        <w:rPr>
          <w:rFonts w:ascii="Times New Roman" w:hAnsi="Times New Roman" w:cs="Times New Roman" w:hint="eastAsia"/>
          <w:sz w:val="21"/>
          <w:szCs w:val="21"/>
        </w:rPr>
        <w:t>20</w:t>
      </w:r>
      <w:r w:rsidRPr="0024321F">
        <w:rPr>
          <w:rFonts w:ascii="Times New Roman" w:hAnsi="Times New Roman" w:cs="Times New Roman" w:hint="eastAsia"/>
          <w:sz w:val="21"/>
          <w:szCs w:val="21"/>
        </w:rPr>
        <w:t>年</w:t>
      </w:r>
      <w:r w:rsidR="00043C48" w:rsidRPr="0024321F">
        <w:rPr>
          <w:rFonts w:ascii="Times New Roman" w:hAnsi="Times New Roman" w:cs="Times New Roman" w:hint="eastAsia"/>
          <w:sz w:val="21"/>
          <w:szCs w:val="21"/>
        </w:rPr>
        <w:t>7</w:t>
      </w:r>
      <w:r w:rsidRPr="0024321F">
        <w:rPr>
          <w:rFonts w:ascii="Times New Roman" w:hAnsi="Times New Roman" w:cs="Times New Roman" w:hint="eastAsia"/>
          <w:sz w:val="21"/>
          <w:szCs w:val="21"/>
        </w:rPr>
        <w:t>月</w:t>
      </w:r>
      <w:r w:rsidR="00043C48" w:rsidRPr="0024321F">
        <w:rPr>
          <w:rFonts w:ascii="Times New Roman" w:hAnsi="Times New Roman" w:cs="Times New Roman" w:hint="eastAsia"/>
          <w:sz w:val="21"/>
          <w:szCs w:val="21"/>
        </w:rPr>
        <w:t>2</w:t>
      </w:r>
      <w:r w:rsidR="0024321F">
        <w:rPr>
          <w:rFonts w:ascii="Times New Roman" w:hAnsi="Times New Roman" w:cs="Times New Roman" w:hint="eastAsia"/>
          <w:sz w:val="21"/>
          <w:szCs w:val="21"/>
        </w:rPr>
        <w:t>4</w:t>
      </w:r>
      <w:r w:rsidRPr="0024321F">
        <w:rPr>
          <w:rFonts w:ascii="Times New Roman" w:hAnsi="Times New Roman" w:cs="Times New Roman" w:hint="eastAsia"/>
          <w:sz w:val="21"/>
          <w:szCs w:val="21"/>
        </w:rPr>
        <w:t>日）</w:t>
      </w:r>
    </w:p>
    <w:p w:rsidR="00DA6F28" w:rsidRPr="00620F04" w:rsidRDefault="00DA6F28" w:rsidP="00705D0C">
      <w:pPr>
        <w:pStyle w:val="a6"/>
        <w:numPr>
          <w:ilvl w:val="0"/>
          <w:numId w:val="24"/>
        </w:numPr>
        <w:spacing w:before="0" w:beforeAutospacing="0" w:after="0" w:afterAutospacing="0" w:line="245" w:lineRule="atLeast"/>
        <w:rPr>
          <w:rFonts w:ascii="Times New Roman" w:hAnsi="Times New Roman" w:cs="Times New Roman"/>
          <w:b/>
        </w:rPr>
      </w:pPr>
      <w:r w:rsidRPr="00620F04">
        <w:rPr>
          <w:rFonts w:ascii="Times New Roman" w:hAnsi="Times New Roman" w:cs="Times New Roman"/>
          <w:b/>
        </w:rPr>
        <w:t>项目费用</w:t>
      </w:r>
      <w:r w:rsidR="008B5169" w:rsidRPr="00620F04">
        <w:rPr>
          <w:rFonts w:cs="Tahoma" w:hint="eastAsia"/>
          <w:b/>
          <w:bCs/>
        </w:rPr>
        <w:t>（供参考）</w:t>
      </w:r>
    </w:p>
    <w:p w:rsidR="00DA6F28" w:rsidRPr="00620F04" w:rsidRDefault="00DA6F28" w:rsidP="0024321F">
      <w:pPr>
        <w:pStyle w:val="a6"/>
        <w:spacing w:before="0" w:beforeAutospacing="0" w:after="0" w:afterAutospacing="0" w:line="245" w:lineRule="atLeast"/>
        <w:ind w:firstLineChars="200" w:firstLine="420"/>
        <w:rPr>
          <w:rFonts w:ascii="Times New Roman" w:hAnsi="Times New Roman" w:cs="Times New Roman"/>
          <w:sz w:val="21"/>
          <w:szCs w:val="21"/>
        </w:rPr>
      </w:pPr>
      <w:r w:rsidRPr="00620F04">
        <w:rPr>
          <w:rFonts w:ascii="Times New Roman" w:hAnsi="Times New Roman" w:cs="Times New Roman" w:hint="eastAsia"/>
          <w:sz w:val="21"/>
          <w:szCs w:val="21"/>
        </w:rPr>
        <w:t>20</w:t>
      </w:r>
      <w:r w:rsidR="0024321F" w:rsidRPr="00620F04">
        <w:rPr>
          <w:rFonts w:ascii="Times New Roman" w:hAnsi="Times New Roman" w:cs="Times New Roman" w:hint="eastAsia"/>
          <w:sz w:val="21"/>
          <w:szCs w:val="21"/>
        </w:rPr>
        <w:t>20</w:t>
      </w:r>
      <w:r w:rsidRPr="00620F04">
        <w:rPr>
          <w:rFonts w:ascii="Times New Roman" w:hAnsi="Times New Roman" w:cs="Times New Roman" w:hint="eastAsia"/>
          <w:sz w:val="21"/>
          <w:szCs w:val="21"/>
        </w:rPr>
        <w:t>年</w:t>
      </w:r>
      <w:r w:rsidR="00AA3CDC" w:rsidRPr="00620F04">
        <w:rPr>
          <w:rFonts w:ascii="Times New Roman" w:hAnsi="Times New Roman" w:cs="Times New Roman" w:hint="eastAsia"/>
          <w:sz w:val="21"/>
          <w:szCs w:val="21"/>
        </w:rPr>
        <w:t>项目</w:t>
      </w:r>
      <w:r w:rsidRPr="00620F04">
        <w:rPr>
          <w:rFonts w:ascii="Times New Roman" w:hAnsi="Times New Roman" w:cs="Times New Roman" w:hint="eastAsia"/>
          <w:sz w:val="21"/>
          <w:szCs w:val="21"/>
        </w:rPr>
        <w:t>费：</w:t>
      </w:r>
      <w:r w:rsidRPr="00E95DA2">
        <w:rPr>
          <w:rFonts w:ascii="Times New Roman" w:hAnsi="Times New Roman" w:cs="Times New Roman"/>
          <w:sz w:val="21"/>
          <w:szCs w:val="21"/>
        </w:rPr>
        <w:t>2</w:t>
      </w:r>
      <w:r w:rsidR="0024321F" w:rsidRPr="00E95DA2">
        <w:rPr>
          <w:rFonts w:ascii="Times New Roman" w:hAnsi="Times New Roman" w:cs="Times New Roman" w:hint="eastAsia"/>
          <w:sz w:val="21"/>
          <w:szCs w:val="21"/>
        </w:rPr>
        <w:t>60</w:t>
      </w:r>
      <w:r w:rsidRPr="00E95DA2">
        <w:rPr>
          <w:rFonts w:ascii="Times New Roman" w:hAnsi="Times New Roman" w:cs="Times New Roman" w:hint="eastAsia"/>
          <w:sz w:val="21"/>
          <w:szCs w:val="21"/>
        </w:rPr>
        <w:t>0</w:t>
      </w:r>
      <w:r w:rsidRPr="00E95DA2">
        <w:rPr>
          <w:rFonts w:ascii="Times New Roman" w:hAnsi="Times New Roman" w:cs="Times New Roman" w:hint="eastAsia"/>
          <w:sz w:val="21"/>
          <w:szCs w:val="21"/>
        </w:rPr>
        <w:t>美元</w:t>
      </w:r>
      <w:r w:rsidRPr="00E95DA2">
        <w:rPr>
          <w:rFonts w:ascii="Times New Roman" w:hAnsi="Times New Roman" w:cs="Times New Roman"/>
          <w:sz w:val="21"/>
          <w:szCs w:val="21"/>
        </w:rPr>
        <w:t>（包含学费、</w:t>
      </w:r>
      <w:r w:rsidRPr="00620F04">
        <w:rPr>
          <w:rFonts w:ascii="Times New Roman" w:hAnsi="Times New Roman" w:cs="Times New Roman"/>
          <w:sz w:val="21"/>
          <w:szCs w:val="21"/>
        </w:rPr>
        <w:t>住宿、</w:t>
      </w:r>
      <w:r w:rsidRPr="00620F04">
        <w:rPr>
          <w:rFonts w:ascii="Times New Roman" w:hAnsi="Times New Roman" w:cs="Times New Roman" w:hint="eastAsia"/>
          <w:sz w:val="21"/>
          <w:szCs w:val="21"/>
        </w:rPr>
        <w:t>午</w:t>
      </w:r>
      <w:r w:rsidRPr="00620F04">
        <w:rPr>
          <w:rFonts w:ascii="Times New Roman" w:hAnsi="Times New Roman" w:cs="Times New Roman"/>
          <w:sz w:val="21"/>
          <w:szCs w:val="21"/>
        </w:rPr>
        <w:t>餐、接机及送机、参观等费用）</w:t>
      </w:r>
      <w:r w:rsidR="00AA3CDC" w:rsidRPr="00620F04">
        <w:rPr>
          <w:rFonts w:ascii="Times New Roman" w:hAnsi="Times New Roman" w:cs="Times New Roman" w:hint="eastAsia"/>
          <w:sz w:val="21"/>
          <w:szCs w:val="21"/>
        </w:rPr>
        <w:t>，不含机票、签证费、保险费、早晚餐等费用。</w:t>
      </w:r>
    </w:p>
    <w:p w:rsidR="00DA6F28" w:rsidRPr="0024321F" w:rsidRDefault="00DA6F28" w:rsidP="00DA6F28">
      <w:pPr>
        <w:widowControl/>
        <w:spacing w:line="229" w:lineRule="atLeast"/>
        <w:rPr>
          <w:rFonts w:ascii="宋体" w:hAnsi="宋体" w:cs="Tahoma"/>
          <w:kern w:val="0"/>
          <w:sz w:val="24"/>
          <w:szCs w:val="24"/>
        </w:rPr>
      </w:pPr>
      <w:r w:rsidRPr="0024321F">
        <w:rPr>
          <w:rFonts w:ascii="宋体" w:hAnsi="宋体" w:cs="Tahoma" w:hint="eastAsia"/>
          <w:b/>
          <w:bCs/>
          <w:kern w:val="0"/>
          <w:sz w:val="24"/>
          <w:szCs w:val="24"/>
        </w:rPr>
        <w:t>4、报名条件</w:t>
      </w:r>
    </w:p>
    <w:p w:rsidR="00DA6F28" w:rsidRPr="0024321F" w:rsidRDefault="00DA6F28" w:rsidP="00DA6F28">
      <w:pPr>
        <w:widowControl/>
        <w:spacing w:line="229" w:lineRule="atLeast"/>
        <w:ind w:firstLineChars="200" w:firstLine="420"/>
        <w:rPr>
          <w:rFonts w:ascii="宋体" w:hAnsi="宋体" w:cs="Tahoma"/>
          <w:kern w:val="0"/>
          <w:szCs w:val="21"/>
        </w:rPr>
      </w:pPr>
      <w:r w:rsidRPr="0024321F">
        <w:rPr>
          <w:rFonts w:ascii="宋体" w:hAnsi="宋体" w:cs="Tahoma" w:hint="eastAsia"/>
          <w:kern w:val="0"/>
          <w:szCs w:val="21"/>
        </w:rPr>
        <w:t>（1）热爱祖国、遵纪守法、品德良好</w:t>
      </w:r>
    </w:p>
    <w:p w:rsidR="008021FE" w:rsidRPr="0024321F" w:rsidRDefault="00DA6F28" w:rsidP="008021FE">
      <w:pPr>
        <w:widowControl/>
        <w:spacing w:line="229" w:lineRule="atLeast"/>
        <w:ind w:firstLineChars="200" w:firstLine="420"/>
        <w:rPr>
          <w:rFonts w:ascii="宋体" w:hAnsi="宋体" w:cs="Tahoma"/>
          <w:kern w:val="0"/>
          <w:szCs w:val="21"/>
        </w:rPr>
      </w:pPr>
      <w:r w:rsidRPr="0024321F">
        <w:rPr>
          <w:rFonts w:ascii="宋体" w:hAnsi="宋体" w:cs="Tahoma" w:hint="eastAsia"/>
          <w:kern w:val="0"/>
          <w:szCs w:val="21"/>
        </w:rPr>
        <w:t>（2）独立生活能力强，能适应国外生活</w:t>
      </w:r>
    </w:p>
    <w:p w:rsidR="008021FE" w:rsidRDefault="00DA6F28" w:rsidP="00F120F9">
      <w:pPr>
        <w:widowControl/>
        <w:spacing w:line="229" w:lineRule="atLeast"/>
        <w:ind w:firstLineChars="200" w:firstLine="420"/>
        <w:rPr>
          <w:rFonts w:ascii="宋体" w:hAnsi="宋体" w:cs="Tahoma"/>
          <w:kern w:val="0"/>
          <w:szCs w:val="21"/>
        </w:rPr>
      </w:pPr>
      <w:r w:rsidRPr="0024321F">
        <w:rPr>
          <w:rFonts w:ascii="宋体" w:hAnsi="宋体" w:cs="Tahoma" w:hint="eastAsia"/>
          <w:kern w:val="0"/>
          <w:szCs w:val="21"/>
        </w:rPr>
        <w:t>（3）</w:t>
      </w:r>
      <w:r w:rsidR="008021FE">
        <w:rPr>
          <w:rFonts w:ascii="宋体" w:hAnsi="宋体" w:cs="Tahoma" w:hint="eastAsia"/>
          <w:kern w:val="0"/>
          <w:szCs w:val="21"/>
        </w:rPr>
        <w:t>年满18周岁</w:t>
      </w:r>
    </w:p>
    <w:p w:rsidR="008021FE" w:rsidRDefault="008021FE" w:rsidP="008021FE">
      <w:pPr>
        <w:widowControl/>
        <w:spacing w:line="229" w:lineRule="atLeast"/>
        <w:ind w:firstLineChars="200" w:firstLine="420"/>
        <w:rPr>
          <w:rFonts w:ascii="宋体" w:hAnsi="宋体" w:cs="Tahoma"/>
          <w:kern w:val="0"/>
          <w:szCs w:val="21"/>
        </w:rPr>
      </w:pPr>
      <w:r>
        <w:rPr>
          <w:rFonts w:ascii="宋体" w:hAnsi="宋体" w:cs="Tahoma" w:hint="eastAsia"/>
          <w:kern w:val="0"/>
          <w:szCs w:val="21"/>
        </w:rPr>
        <w:t>（4）</w:t>
      </w:r>
      <w:r w:rsidRPr="0024321F">
        <w:rPr>
          <w:rFonts w:ascii="宋体" w:hAnsi="宋体" w:cs="Tahoma" w:hint="eastAsia"/>
          <w:kern w:val="0"/>
          <w:szCs w:val="21"/>
        </w:rPr>
        <w:t>本校各专业非毕业班学生</w:t>
      </w:r>
    </w:p>
    <w:p w:rsidR="008021FE" w:rsidRPr="008021FE" w:rsidRDefault="008021FE" w:rsidP="00F120F9">
      <w:pPr>
        <w:widowControl/>
        <w:spacing w:line="229" w:lineRule="atLeast"/>
        <w:ind w:firstLineChars="200" w:firstLine="420"/>
        <w:rPr>
          <w:rFonts w:ascii="宋体" w:hAnsi="宋体" w:cs="Tahoma"/>
          <w:kern w:val="0"/>
          <w:szCs w:val="21"/>
        </w:rPr>
      </w:pPr>
    </w:p>
    <w:p w:rsidR="00FC2A34" w:rsidRPr="00F120F9" w:rsidRDefault="00FC2A34" w:rsidP="00F120F9">
      <w:pPr>
        <w:widowControl/>
        <w:spacing w:line="229" w:lineRule="atLeast"/>
        <w:ind w:firstLineChars="200" w:firstLine="420"/>
        <w:rPr>
          <w:rFonts w:ascii="宋体" w:hAnsi="宋体" w:cs="Tahoma"/>
          <w:color w:val="000000"/>
          <w:kern w:val="0"/>
          <w:szCs w:val="21"/>
        </w:rPr>
      </w:pPr>
    </w:p>
    <w:p w:rsidR="000E2803" w:rsidRPr="00620F04" w:rsidRDefault="000E2803" w:rsidP="000E2803">
      <w:pPr>
        <w:widowControl/>
        <w:rPr>
          <w:rFonts w:ascii="微软雅黑" w:eastAsia="微软雅黑" w:hAnsi="微软雅黑" w:cs="Tahoma"/>
          <w:b/>
          <w:bCs/>
          <w:spacing w:val="25"/>
          <w:kern w:val="0"/>
          <w:sz w:val="24"/>
          <w:szCs w:val="24"/>
        </w:rPr>
      </w:pPr>
      <w:r w:rsidRPr="00620F04">
        <w:rPr>
          <w:rFonts w:ascii="微软雅黑" w:eastAsia="微软雅黑" w:hAnsi="微软雅黑" w:cs="Tahoma" w:hint="eastAsia"/>
          <w:b/>
          <w:bCs/>
          <w:spacing w:val="25"/>
          <w:kern w:val="0"/>
          <w:sz w:val="24"/>
          <w:szCs w:val="24"/>
        </w:rPr>
        <w:t>二</w:t>
      </w:r>
      <w:r w:rsidRPr="00620F04">
        <w:rPr>
          <w:rFonts w:ascii="微软雅黑" w:eastAsia="微软雅黑" w:hAnsi="微软雅黑" w:hint="eastAsia"/>
          <w:sz w:val="24"/>
          <w:szCs w:val="24"/>
        </w:rPr>
        <w:t>、</w:t>
      </w:r>
      <w:r w:rsidRPr="00620F04">
        <w:rPr>
          <w:rFonts w:ascii="微软雅黑" w:eastAsia="微软雅黑" w:hAnsi="微软雅黑" w:cs="Tahoma" w:hint="eastAsia"/>
          <w:b/>
          <w:bCs/>
          <w:spacing w:val="25"/>
          <w:kern w:val="0"/>
          <w:sz w:val="24"/>
          <w:szCs w:val="24"/>
        </w:rPr>
        <w:t>英国诺森比亚大学暑期学习项目</w:t>
      </w:r>
    </w:p>
    <w:p w:rsidR="000E2803" w:rsidRDefault="000E2803" w:rsidP="000E2803">
      <w:pPr>
        <w:widowControl/>
        <w:spacing w:line="229" w:lineRule="atLeast"/>
        <w:rPr>
          <w:rFonts w:ascii="宋体" w:hAnsi="宋体" w:cs="Tahoma"/>
          <w:b/>
          <w:bCs/>
          <w:color w:val="000000"/>
          <w:kern w:val="0"/>
          <w:sz w:val="24"/>
          <w:szCs w:val="24"/>
        </w:rPr>
      </w:pPr>
      <w:r w:rsidRPr="003D3BEE">
        <w:rPr>
          <w:rFonts w:ascii="宋体" w:hAnsi="宋体" w:cs="Tahoma" w:hint="eastAsia"/>
          <w:b/>
          <w:bCs/>
          <w:color w:val="000000"/>
          <w:kern w:val="0"/>
          <w:sz w:val="24"/>
          <w:szCs w:val="24"/>
        </w:rPr>
        <w:t>1</w:t>
      </w:r>
      <w:r w:rsidR="00E95DA2">
        <w:rPr>
          <w:rFonts w:ascii="宋体" w:hAnsi="宋体" w:cs="Tahoma" w:hint="eastAsia"/>
          <w:b/>
          <w:bCs/>
          <w:color w:val="000000"/>
          <w:kern w:val="0"/>
          <w:sz w:val="24"/>
          <w:szCs w:val="24"/>
        </w:rPr>
        <w:t>、项目简介</w:t>
      </w:r>
    </w:p>
    <w:p w:rsidR="000E2803" w:rsidRPr="00B3599D" w:rsidRDefault="000E2803" w:rsidP="000E2803">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sidRPr="00B3599D">
        <w:rPr>
          <w:rFonts w:ascii="Times New Roman" w:hAnsi="Times New Roman" w:cs="Times New Roman" w:hint="eastAsia"/>
          <w:color w:val="000000"/>
          <w:sz w:val="21"/>
          <w:szCs w:val="21"/>
        </w:rPr>
        <w:t>项目内含课程，包括写作，阅读，口语和听力技巧训练以及学生学术研究支持。在项目课程期间会向学生介绍英格兰的东北部，每周有数小时英语语言辅导课（包括写作，口语和听力技巧）和人文景观参观。学生会得到定期的回馈和评述，并有机会在课程末期展示他们的学习成果。在英期间，</w:t>
      </w:r>
      <w:r>
        <w:rPr>
          <w:rFonts w:ascii="Times New Roman" w:hAnsi="Times New Roman" w:cs="Times New Roman" w:hint="eastAsia"/>
          <w:color w:val="000000"/>
          <w:sz w:val="21"/>
          <w:szCs w:val="21"/>
        </w:rPr>
        <w:t>学生将被安排在</w:t>
      </w:r>
      <w:r w:rsidRPr="00B3599D">
        <w:rPr>
          <w:rFonts w:ascii="Times New Roman" w:hAnsi="Times New Roman" w:cs="Times New Roman" w:hint="eastAsia"/>
          <w:color w:val="000000"/>
          <w:sz w:val="21"/>
          <w:szCs w:val="21"/>
        </w:rPr>
        <w:t>大学学生宿舍或者大学批准的泰恩河畔的纽卡斯尔市内和周边地区</w:t>
      </w:r>
      <w:r>
        <w:rPr>
          <w:rFonts w:ascii="Times New Roman" w:hAnsi="Times New Roman" w:cs="Times New Roman" w:hint="eastAsia"/>
          <w:color w:val="000000"/>
          <w:sz w:val="21"/>
          <w:szCs w:val="21"/>
        </w:rPr>
        <w:t>。</w:t>
      </w:r>
    </w:p>
    <w:p w:rsidR="000E2803" w:rsidRPr="00B3599D" w:rsidRDefault="000E2803" w:rsidP="000E2803">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sidRPr="00B3599D">
        <w:rPr>
          <w:rFonts w:ascii="Times New Roman" w:hAnsi="Times New Roman" w:cs="Times New Roman" w:hint="eastAsia"/>
          <w:color w:val="000000"/>
          <w:sz w:val="21"/>
          <w:szCs w:val="21"/>
        </w:rPr>
        <w:t>本项目通过在英国诺森比亚大学的集中学习，培养学生的英语语言运用能力；拓展学生的国际视野，提高学生对西方文化特别是英国文化的理解。</w:t>
      </w:r>
    </w:p>
    <w:p w:rsidR="000E2803" w:rsidRPr="003D3BEE" w:rsidRDefault="000E2803" w:rsidP="000E2803">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2</w:t>
      </w:r>
      <w:r w:rsidR="00E95DA2">
        <w:rPr>
          <w:rFonts w:ascii="宋体" w:hAnsi="宋体" w:cs="Tahoma" w:hint="eastAsia"/>
          <w:b/>
          <w:bCs/>
          <w:color w:val="000000"/>
          <w:kern w:val="0"/>
          <w:sz w:val="24"/>
          <w:szCs w:val="24"/>
        </w:rPr>
        <w:t>、项目时间</w:t>
      </w:r>
    </w:p>
    <w:p w:rsidR="000E2803" w:rsidRPr="003D3BEE" w:rsidRDefault="000E2803" w:rsidP="000E2803">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t>境外</w:t>
      </w:r>
      <w:r>
        <w:rPr>
          <w:rFonts w:ascii="宋体" w:hAnsi="宋体" w:cs="Tahoma" w:hint="eastAsia"/>
          <w:color w:val="000000"/>
          <w:kern w:val="0"/>
          <w:szCs w:val="21"/>
        </w:rPr>
        <w:t>3</w:t>
      </w:r>
      <w:r w:rsidRPr="003D3BEE">
        <w:rPr>
          <w:rFonts w:ascii="宋体" w:hAnsi="宋体" w:cs="Tahoma" w:hint="eastAsia"/>
          <w:color w:val="000000"/>
          <w:kern w:val="0"/>
          <w:szCs w:val="21"/>
        </w:rPr>
        <w:t>周（20</w:t>
      </w:r>
      <w:r>
        <w:rPr>
          <w:rFonts w:ascii="宋体" w:hAnsi="宋体" w:cs="Tahoma" w:hint="eastAsia"/>
          <w:color w:val="000000"/>
          <w:kern w:val="0"/>
          <w:szCs w:val="21"/>
        </w:rPr>
        <w:t>20</w:t>
      </w:r>
      <w:r w:rsidRPr="003D3BEE">
        <w:rPr>
          <w:rFonts w:ascii="宋体" w:hAnsi="宋体" w:cs="Tahoma" w:hint="eastAsia"/>
          <w:color w:val="000000"/>
          <w:kern w:val="0"/>
          <w:szCs w:val="21"/>
        </w:rPr>
        <w:t>年7月</w:t>
      </w:r>
      <w:r>
        <w:rPr>
          <w:rFonts w:ascii="宋体" w:hAnsi="宋体" w:cs="Tahoma" w:hint="eastAsia"/>
          <w:color w:val="000000"/>
          <w:kern w:val="0"/>
          <w:szCs w:val="21"/>
        </w:rPr>
        <w:t>4</w:t>
      </w:r>
      <w:r w:rsidRPr="003D3BEE">
        <w:rPr>
          <w:rFonts w:ascii="宋体" w:hAnsi="宋体" w:cs="Tahoma" w:hint="eastAsia"/>
          <w:color w:val="000000"/>
          <w:kern w:val="0"/>
          <w:szCs w:val="21"/>
        </w:rPr>
        <w:t>日—20</w:t>
      </w:r>
      <w:r>
        <w:rPr>
          <w:rFonts w:ascii="宋体" w:hAnsi="宋体" w:cs="Tahoma" w:hint="eastAsia"/>
          <w:color w:val="000000"/>
          <w:kern w:val="0"/>
          <w:szCs w:val="21"/>
        </w:rPr>
        <w:t>20</w:t>
      </w:r>
      <w:r w:rsidRPr="003D3BEE">
        <w:rPr>
          <w:rFonts w:ascii="宋体" w:hAnsi="宋体" w:cs="Tahoma" w:hint="eastAsia"/>
          <w:color w:val="000000"/>
          <w:kern w:val="0"/>
          <w:szCs w:val="21"/>
        </w:rPr>
        <w:t>年</w:t>
      </w:r>
      <w:r>
        <w:rPr>
          <w:rFonts w:ascii="宋体" w:hAnsi="宋体" w:cs="Tahoma" w:hint="eastAsia"/>
          <w:color w:val="000000"/>
          <w:kern w:val="0"/>
          <w:szCs w:val="21"/>
        </w:rPr>
        <w:t>7</w:t>
      </w:r>
      <w:r w:rsidRPr="003D3BEE">
        <w:rPr>
          <w:rFonts w:ascii="宋体" w:hAnsi="宋体" w:cs="Tahoma" w:hint="eastAsia"/>
          <w:color w:val="000000"/>
          <w:kern w:val="0"/>
          <w:szCs w:val="21"/>
        </w:rPr>
        <w:t>月</w:t>
      </w:r>
      <w:r>
        <w:rPr>
          <w:rFonts w:ascii="宋体" w:hAnsi="宋体" w:cs="Tahoma" w:hint="eastAsia"/>
          <w:color w:val="000000"/>
          <w:kern w:val="0"/>
          <w:szCs w:val="21"/>
        </w:rPr>
        <w:t>25</w:t>
      </w:r>
      <w:r w:rsidRPr="003D3BEE">
        <w:rPr>
          <w:rFonts w:ascii="宋体" w:hAnsi="宋体" w:cs="Tahoma" w:hint="eastAsia"/>
          <w:color w:val="000000"/>
          <w:kern w:val="0"/>
          <w:szCs w:val="21"/>
        </w:rPr>
        <w:t>日）</w:t>
      </w:r>
    </w:p>
    <w:p w:rsidR="000E2803" w:rsidRDefault="000E2803" w:rsidP="000E2803">
      <w:pPr>
        <w:widowControl/>
        <w:spacing w:line="229" w:lineRule="atLeast"/>
        <w:rPr>
          <w:rFonts w:ascii="宋体" w:hAnsi="宋体" w:cs="Tahoma"/>
          <w:b/>
          <w:bCs/>
          <w:color w:val="000000"/>
          <w:kern w:val="0"/>
          <w:sz w:val="24"/>
          <w:szCs w:val="24"/>
        </w:rPr>
      </w:pPr>
      <w:r>
        <w:rPr>
          <w:rFonts w:ascii="宋体" w:hAnsi="宋体" w:cs="Tahoma" w:hint="eastAsia"/>
          <w:b/>
          <w:bCs/>
          <w:color w:val="000000"/>
          <w:kern w:val="0"/>
          <w:sz w:val="24"/>
          <w:szCs w:val="24"/>
        </w:rPr>
        <w:t>3</w:t>
      </w:r>
      <w:r w:rsidRPr="003D3BEE">
        <w:rPr>
          <w:rFonts w:ascii="宋体" w:hAnsi="宋体" w:cs="Tahoma" w:hint="eastAsia"/>
          <w:b/>
          <w:bCs/>
          <w:color w:val="000000"/>
          <w:kern w:val="0"/>
          <w:sz w:val="24"/>
          <w:szCs w:val="24"/>
        </w:rPr>
        <w:t>、项目费用</w:t>
      </w:r>
    </w:p>
    <w:p w:rsidR="000E2803" w:rsidRPr="0008343D" w:rsidRDefault="000E2803" w:rsidP="000E2803">
      <w:pPr>
        <w:widowControl/>
        <w:spacing w:line="229" w:lineRule="atLeast"/>
        <w:ind w:firstLineChars="196" w:firstLine="412"/>
        <w:rPr>
          <w:rFonts w:ascii="Times New Roman" w:hAnsi="Times New Roman"/>
          <w:kern w:val="0"/>
          <w:szCs w:val="21"/>
        </w:rPr>
      </w:pPr>
      <w:r w:rsidRPr="0008343D">
        <w:rPr>
          <w:rFonts w:ascii="Times New Roman" w:hAnsi="Times New Roman" w:hint="eastAsia"/>
          <w:kern w:val="0"/>
          <w:szCs w:val="21"/>
        </w:rPr>
        <w:t>2020</w:t>
      </w:r>
      <w:r w:rsidRPr="0008343D">
        <w:rPr>
          <w:rFonts w:ascii="Times New Roman" w:hAnsi="Times New Roman" w:hint="eastAsia"/>
          <w:kern w:val="0"/>
          <w:szCs w:val="21"/>
        </w:rPr>
        <w:t>年项目费：</w:t>
      </w:r>
      <w:r w:rsidRPr="0008343D">
        <w:rPr>
          <w:rFonts w:ascii="Times New Roman" w:hAnsi="Times New Roman" w:hint="eastAsia"/>
          <w:kern w:val="0"/>
          <w:szCs w:val="21"/>
        </w:rPr>
        <w:t>1800</w:t>
      </w:r>
      <w:r w:rsidRPr="0008343D">
        <w:rPr>
          <w:rFonts w:ascii="Times New Roman" w:hAnsi="Times New Roman" w:hint="eastAsia"/>
          <w:kern w:val="0"/>
          <w:szCs w:val="21"/>
        </w:rPr>
        <w:t>英镑（包含课程及住宿费用）、申请服务费</w:t>
      </w:r>
      <w:r w:rsidRPr="0008343D">
        <w:rPr>
          <w:rFonts w:ascii="Times New Roman" w:hAnsi="Times New Roman" w:hint="eastAsia"/>
          <w:kern w:val="0"/>
          <w:szCs w:val="21"/>
        </w:rPr>
        <w:t>2000</w:t>
      </w:r>
      <w:r w:rsidRPr="0008343D">
        <w:rPr>
          <w:rFonts w:ascii="Times New Roman" w:hAnsi="Times New Roman" w:hint="eastAsia"/>
          <w:kern w:val="0"/>
          <w:szCs w:val="21"/>
        </w:rPr>
        <w:t>元人民币，不含机票、签证费、保险费、餐费等费用。</w:t>
      </w:r>
    </w:p>
    <w:p w:rsidR="000E2803" w:rsidRPr="003D3BEE" w:rsidRDefault="000E2803" w:rsidP="000E2803">
      <w:pPr>
        <w:widowControl/>
        <w:spacing w:line="229" w:lineRule="atLeast"/>
        <w:rPr>
          <w:rFonts w:ascii="宋体" w:hAnsi="宋体" w:cs="Tahoma"/>
          <w:color w:val="000000"/>
          <w:kern w:val="0"/>
          <w:szCs w:val="21"/>
        </w:rPr>
      </w:pPr>
      <w:r>
        <w:rPr>
          <w:rFonts w:ascii="宋体" w:hAnsi="宋体" w:cs="Tahoma" w:hint="eastAsia"/>
          <w:b/>
          <w:bCs/>
          <w:color w:val="000000"/>
          <w:kern w:val="0"/>
          <w:sz w:val="24"/>
          <w:szCs w:val="24"/>
        </w:rPr>
        <w:t>4</w:t>
      </w:r>
      <w:r w:rsidRPr="003D3BEE">
        <w:rPr>
          <w:rFonts w:ascii="宋体" w:hAnsi="宋体" w:cs="Tahoma" w:hint="eastAsia"/>
          <w:b/>
          <w:bCs/>
          <w:color w:val="000000"/>
          <w:kern w:val="0"/>
          <w:sz w:val="24"/>
          <w:szCs w:val="24"/>
        </w:rPr>
        <w:t>、报名条件</w:t>
      </w:r>
    </w:p>
    <w:p w:rsidR="000E2803" w:rsidRPr="003D3BEE" w:rsidRDefault="000E2803" w:rsidP="000E2803">
      <w:pPr>
        <w:pStyle w:val="a3"/>
        <w:widowControl/>
        <w:ind w:firstLineChars="100" w:firstLine="210"/>
        <w:rPr>
          <w:rFonts w:ascii="宋体" w:hAnsi="宋体" w:cs="Tahoma"/>
          <w:color w:val="000000"/>
          <w:kern w:val="0"/>
          <w:szCs w:val="21"/>
        </w:rPr>
      </w:pPr>
      <w:r w:rsidRPr="003D3BEE">
        <w:rPr>
          <w:rFonts w:ascii="宋体" w:hAnsi="宋体" w:cs="Tahoma" w:hint="eastAsia"/>
          <w:color w:val="000000"/>
          <w:kern w:val="0"/>
          <w:szCs w:val="21"/>
        </w:rPr>
        <w:t>（1）热爱祖国、遵纪守法、品德良好</w:t>
      </w:r>
    </w:p>
    <w:p w:rsidR="000E2803" w:rsidRPr="003D3BEE" w:rsidRDefault="000E2803" w:rsidP="000E2803">
      <w:pPr>
        <w:pStyle w:val="a3"/>
        <w:widowControl/>
        <w:ind w:firstLineChars="100" w:firstLine="210"/>
        <w:rPr>
          <w:rFonts w:ascii="宋体" w:hAnsi="宋体" w:cs="Tahoma"/>
          <w:color w:val="000000"/>
          <w:kern w:val="0"/>
          <w:szCs w:val="21"/>
        </w:rPr>
      </w:pPr>
      <w:r w:rsidRPr="003D3BEE">
        <w:rPr>
          <w:rFonts w:ascii="宋体" w:hAnsi="宋体" w:cs="Tahoma" w:hint="eastAsia"/>
          <w:color w:val="000000"/>
          <w:kern w:val="0"/>
          <w:szCs w:val="21"/>
        </w:rPr>
        <w:t>（2）独立生活能力强，能适应国外生活</w:t>
      </w:r>
    </w:p>
    <w:p w:rsidR="000E2803" w:rsidRDefault="000E2803" w:rsidP="000E2803">
      <w:pPr>
        <w:pStyle w:val="a3"/>
        <w:widowControl/>
        <w:ind w:firstLineChars="100" w:firstLine="210"/>
        <w:rPr>
          <w:rFonts w:ascii="宋体" w:hAnsi="宋体" w:cs="Tahoma"/>
          <w:color w:val="000000"/>
          <w:kern w:val="0"/>
          <w:szCs w:val="21"/>
        </w:rPr>
      </w:pPr>
      <w:r w:rsidRPr="007D1A0B">
        <w:rPr>
          <w:rFonts w:ascii="宋体" w:hAnsi="宋体" w:cs="Tahoma" w:hint="eastAsia"/>
          <w:color w:val="000000"/>
          <w:kern w:val="0"/>
          <w:szCs w:val="21"/>
        </w:rPr>
        <w:t>（3）本校各专业非毕业班学生</w:t>
      </w:r>
    </w:p>
    <w:p w:rsidR="00B70A9E" w:rsidRPr="000E2803" w:rsidRDefault="00B70A9E" w:rsidP="007D1A0B">
      <w:pPr>
        <w:pStyle w:val="a3"/>
        <w:widowControl/>
        <w:ind w:firstLineChars="100" w:firstLine="210"/>
        <w:rPr>
          <w:rFonts w:ascii="宋体" w:hAnsi="宋体" w:cs="Tahoma"/>
          <w:color w:val="000000"/>
          <w:kern w:val="0"/>
          <w:szCs w:val="21"/>
        </w:rPr>
      </w:pPr>
    </w:p>
    <w:p w:rsidR="003B0A46" w:rsidRDefault="003B0A46" w:rsidP="007D1A0B">
      <w:pPr>
        <w:pStyle w:val="a3"/>
        <w:widowControl/>
        <w:ind w:firstLineChars="100" w:firstLine="210"/>
        <w:rPr>
          <w:rFonts w:ascii="宋体" w:hAnsi="宋体" w:cs="Tahoma"/>
          <w:color w:val="000000"/>
          <w:kern w:val="0"/>
          <w:szCs w:val="21"/>
        </w:rPr>
      </w:pPr>
    </w:p>
    <w:p w:rsidR="000A6720" w:rsidRPr="00AD3AB1" w:rsidRDefault="0092376E" w:rsidP="0092376E">
      <w:pPr>
        <w:rPr>
          <w:rFonts w:ascii="Times New Roman" w:eastAsia="微软雅黑" w:hAnsi="Times New Roman"/>
          <w:b/>
          <w:bCs/>
          <w:spacing w:val="27"/>
          <w:kern w:val="0"/>
          <w:sz w:val="24"/>
          <w:szCs w:val="24"/>
        </w:rPr>
      </w:pPr>
      <w:r w:rsidRPr="00AD3AB1">
        <w:rPr>
          <w:rFonts w:ascii="Times New Roman" w:eastAsia="微软雅黑" w:hAnsi="Times New Roman" w:hint="eastAsia"/>
          <w:b/>
          <w:bCs/>
          <w:spacing w:val="27"/>
          <w:kern w:val="0"/>
          <w:sz w:val="24"/>
          <w:szCs w:val="24"/>
        </w:rPr>
        <w:lastRenderedPageBreak/>
        <w:t>三、</w:t>
      </w:r>
      <w:r w:rsidR="00DD5A00" w:rsidRPr="00AD3AB1">
        <w:rPr>
          <w:rFonts w:ascii="Times New Roman" w:eastAsia="微软雅黑" w:hAnsi="Times New Roman"/>
          <w:b/>
          <w:bCs/>
          <w:spacing w:val="27"/>
          <w:kern w:val="0"/>
          <w:sz w:val="24"/>
          <w:szCs w:val="24"/>
        </w:rPr>
        <w:t>英国普利茅斯大学暑期学习项目</w:t>
      </w:r>
    </w:p>
    <w:p w:rsidR="000A6720" w:rsidRPr="00AC7486" w:rsidRDefault="000A6720" w:rsidP="00BB2D6E">
      <w:pPr>
        <w:pStyle w:val="a6"/>
        <w:numPr>
          <w:ilvl w:val="0"/>
          <w:numId w:val="28"/>
        </w:numPr>
        <w:spacing w:before="0" w:beforeAutospacing="0" w:after="0" w:afterAutospacing="0" w:line="245" w:lineRule="atLeast"/>
        <w:jc w:val="both"/>
        <w:rPr>
          <w:rFonts w:cs="Tahoma"/>
        </w:rPr>
      </w:pPr>
      <w:r w:rsidRPr="00AC7486">
        <w:rPr>
          <w:rStyle w:val="a5"/>
          <w:rFonts w:ascii="Times New Roman" w:hAnsi="Times New Roman" w:cs="Times New Roman"/>
        </w:rPr>
        <w:t>项目</w:t>
      </w:r>
      <w:r w:rsidR="00CD7D0C" w:rsidRPr="00AC7486">
        <w:rPr>
          <w:rStyle w:val="a5"/>
          <w:rFonts w:ascii="Times New Roman" w:hAnsi="Times New Roman" w:cs="Times New Roman" w:hint="eastAsia"/>
        </w:rPr>
        <w:t>简介</w:t>
      </w:r>
    </w:p>
    <w:p w:rsidR="000A6720" w:rsidRPr="00AC7486" w:rsidRDefault="000A6720" w:rsidP="00807BFC">
      <w:pPr>
        <w:pStyle w:val="a6"/>
        <w:spacing w:before="0" w:beforeAutospacing="0" w:after="0" w:afterAutospacing="0" w:line="245" w:lineRule="atLeast"/>
        <w:ind w:firstLineChars="200" w:firstLine="420"/>
        <w:rPr>
          <w:rFonts w:ascii="Times New Roman" w:hAnsi="Times New Roman" w:cs="Times New Roman"/>
          <w:sz w:val="21"/>
          <w:szCs w:val="21"/>
        </w:rPr>
      </w:pPr>
      <w:r w:rsidRPr="00AC7486">
        <w:rPr>
          <w:rFonts w:ascii="Times New Roman" w:hAnsi="Times New Roman" w:cs="Times New Roman"/>
          <w:sz w:val="21"/>
          <w:szCs w:val="21"/>
        </w:rPr>
        <w:t>周一至周五上午进行英语语言学习及训练，下午为不同专业和领域的讲座。学生住宿在</w:t>
      </w:r>
      <w:r w:rsidR="00CD7D0C" w:rsidRPr="00AC7486">
        <w:rPr>
          <w:rFonts w:ascii="Times New Roman" w:hAnsi="Times New Roman" w:cs="Times New Roman"/>
          <w:sz w:val="21"/>
          <w:szCs w:val="21"/>
        </w:rPr>
        <w:t>普利茅斯大学校内的单人宿舍，学校</w:t>
      </w:r>
      <w:r w:rsidR="00905B5B" w:rsidRPr="00AC7486">
        <w:rPr>
          <w:rFonts w:ascii="Times New Roman" w:hAnsi="Times New Roman" w:cs="Times New Roman"/>
          <w:sz w:val="21"/>
          <w:szCs w:val="21"/>
        </w:rPr>
        <w:t>提供早、中餐</w:t>
      </w:r>
      <w:r w:rsidR="00CD7D0C" w:rsidRPr="00AC7486">
        <w:rPr>
          <w:rFonts w:ascii="Times New Roman" w:hAnsi="Times New Roman" w:cs="Times New Roman"/>
          <w:sz w:val="21"/>
          <w:szCs w:val="21"/>
        </w:rPr>
        <w:t>。</w:t>
      </w:r>
      <w:r w:rsidRPr="00AC7486">
        <w:rPr>
          <w:rFonts w:ascii="Times New Roman" w:hAnsi="Times New Roman" w:cs="Times New Roman"/>
          <w:sz w:val="21"/>
          <w:szCs w:val="21"/>
        </w:rPr>
        <w:t>学习期间，普利茅斯大学还将安排赴英国历史、文化景点参观，了解英国的历史文化。</w:t>
      </w:r>
    </w:p>
    <w:p w:rsidR="00CD7D0C" w:rsidRPr="00AC7486" w:rsidRDefault="00CD7D0C" w:rsidP="00CD7D0C">
      <w:pPr>
        <w:pStyle w:val="a6"/>
        <w:spacing w:before="0" w:beforeAutospacing="0" w:after="0" w:afterAutospacing="0" w:line="245" w:lineRule="atLeast"/>
        <w:ind w:firstLineChars="200" w:firstLine="420"/>
        <w:jc w:val="both"/>
        <w:rPr>
          <w:rFonts w:cs="Tahoma"/>
          <w:sz w:val="21"/>
          <w:szCs w:val="21"/>
        </w:rPr>
      </w:pPr>
      <w:r w:rsidRPr="00AC7486">
        <w:rPr>
          <w:rFonts w:cs="Tahoma" w:hint="eastAsia"/>
          <w:sz w:val="21"/>
          <w:szCs w:val="21"/>
        </w:rPr>
        <w:t>本项目通过在英国普利茅斯大学的集中学习，培养学生的英语语言运用能力；通过海事相关专业课程的学习提高学生的综合能力；拓展学生的国际视野，提高学生对西方文化特别是英国文化的理解。</w:t>
      </w:r>
    </w:p>
    <w:p w:rsidR="00CD7D0C" w:rsidRPr="001E0BE4" w:rsidRDefault="00CD7D0C" w:rsidP="00BB2D6E">
      <w:pPr>
        <w:pStyle w:val="a6"/>
        <w:numPr>
          <w:ilvl w:val="0"/>
          <w:numId w:val="28"/>
        </w:numPr>
        <w:spacing w:before="0" w:beforeAutospacing="0" w:after="0" w:afterAutospacing="0" w:line="245" w:lineRule="atLeast"/>
        <w:rPr>
          <w:rFonts w:ascii="Times New Roman" w:hAnsi="Times New Roman" w:cs="Times New Roman"/>
        </w:rPr>
      </w:pPr>
      <w:r w:rsidRPr="001E0BE4">
        <w:rPr>
          <w:rStyle w:val="a5"/>
          <w:rFonts w:ascii="Times New Roman" w:hAnsi="Times New Roman" w:cs="Times New Roman"/>
        </w:rPr>
        <w:t>项目时间</w:t>
      </w:r>
    </w:p>
    <w:p w:rsidR="00CD7D0C" w:rsidRPr="00AC7486" w:rsidRDefault="00CD7D0C" w:rsidP="00CD7D0C">
      <w:pPr>
        <w:pStyle w:val="a6"/>
        <w:spacing w:before="0" w:beforeAutospacing="0" w:after="0" w:afterAutospacing="0" w:line="245" w:lineRule="atLeast"/>
        <w:ind w:firstLineChars="200" w:firstLine="420"/>
        <w:rPr>
          <w:rFonts w:ascii="Times New Roman" w:hAnsi="Times New Roman" w:cs="Times New Roman"/>
          <w:sz w:val="21"/>
          <w:szCs w:val="21"/>
        </w:rPr>
      </w:pPr>
      <w:r w:rsidRPr="00AC7486">
        <w:rPr>
          <w:rFonts w:ascii="Times New Roman" w:hAnsi="Times New Roman" w:cs="Times New Roman"/>
          <w:sz w:val="21"/>
          <w:szCs w:val="21"/>
        </w:rPr>
        <w:t>境外</w:t>
      </w:r>
      <w:r w:rsidRPr="00AC7486">
        <w:rPr>
          <w:rFonts w:ascii="Times New Roman" w:hAnsi="Times New Roman" w:cs="Times New Roman"/>
          <w:sz w:val="21"/>
          <w:szCs w:val="21"/>
        </w:rPr>
        <w:t>4</w:t>
      </w:r>
      <w:r w:rsidRPr="00AC7486">
        <w:rPr>
          <w:rFonts w:ascii="Times New Roman" w:hAnsi="Times New Roman" w:cs="Times New Roman"/>
          <w:sz w:val="21"/>
          <w:szCs w:val="21"/>
        </w:rPr>
        <w:t>周</w:t>
      </w:r>
      <w:r w:rsidRPr="00AC7486">
        <w:rPr>
          <w:rFonts w:ascii="Times New Roman" w:hAnsi="Times New Roman" w:cs="Times New Roman" w:hint="eastAsia"/>
          <w:sz w:val="21"/>
          <w:szCs w:val="21"/>
        </w:rPr>
        <w:t>（</w:t>
      </w:r>
      <w:r w:rsidRPr="00AC7486">
        <w:rPr>
          <w:rFonts w:ascii="Times New Roman" w:hAnsi="Times New Roman" w:cs="Times New Roman"/>
          <w:sz w:val="21"/>
          <w:szCs w:val="21"/>
        </w:rPr>
        <w:t>2</w:t>
      </w:r>
      <w:r w:rsidR="001E0BE4" w:rsidRPr="00AC7486">
        <w:rPr>
          <w:rFonts w:ascii="Times New Roman" w:hAnsi="Times New Roman" w:cs="Times New Roman" w:hint="eastAsia"/>
          <w:sz w:val="21"/>
          <w:szCs w:val="21"/>
        </w:rPr>
        <w:t>020</w:t>
      </w:r>
      <w:r w:rsidRPr="00AC7486">
        <w:rPr>
          <w:rFonts w:ascii="Times New Roman" w:hAnsi="Times New Roman" w:cs="Times New Roman"/>
          <w:sz w:val="21"/>
          <w:szCs w:val="21"/>
        </w:rPr>
        <w:t>年</w:t>
      </w:r>
      <w:r w:rsidRPr="00AC7486">
        <w:rPr>
          <w:rFonts w:ascii="Times New Roman" w:hAnsi="Times New Roman" w:cs="Times New Roman" w:hint="eastAsia"/>
          <w:sz w:val="21"/>
          <w:szCs w:val="21"/>
        </w:rPr>
        <w:t>7</w:t>
      </w:r>
      <w:r w:rsidRPr="00AC7486">
        <w:rPr>
          <w:rFonts w:ascii="Times New Roman" w:hAnsi="Times New Roman" w:cs="Times New Roman" w:hint="eastAsia"/>
          <w:sz w:val="21"/>
          <w:szCs w:val="21"/>
        </w:rPr>
        <w:t>月</w:t>
      </w:r>
      <w:r w:rsidR="001E0BE4" w:rsidRPr="00AC7486">
        <w:rPr>
          <w:rFonts w:ascii="Times New Roman" w:hAnsi="Times New Roman" w:cs="Times New Roman" w:hint="eastAsia"/>
          <w:sz w:val="21"/>
          <w:szCs w:val="21"/>
        </w:rPr>
        <w:t>20</w:t>
      </w:r>
      <w:r w:rsidRPr="00AC7486">
        <w:rPr>
          <w:rFonts w:ascii="Times New Roman" w:hAnsi="Times New Roman" w:cs="Times New Roman" w:hint="eastAsia"/>
          <w:sz w:val="21"/>
          <w:szCs w:val="21"/>
        </w:rPr>
        <w:t>日—</w:t>
      </w:r>
      <w:r w:rsidRPr="00AC7486">
        <w:rPr>
          <w:rFonts w:ascii="Times New Roman" w:hAnsi="Times New Roman" w:cs="Times New Roman" w:hint="eastAsia"/>
          <w:sz w:val="21"/>
          <w:szCs w:val="21"/>
        </w:rPr>
        <w:t>20</w:t>
      </w:r>
      <w:r w:rsidR="001E0BE4" w:rsidRPr="00AC7486">
        <w:rPr>
          <w:rFonts w:ascii="Times New Roman" w:hAnsi="Times New Roman" w:cs="Times New Roman" w:hint="eastAsia"/>
          <w:sz w:val="21"/>
          <w:szCs w:val="21"/>
        </w:rPr>
        <w:t>20</w:t>
      </w:r>
      <w:r w:rsidRPr="00AC7486">
        <w:rPr>
          <w:rFonts w:ascii="Times New Roman" w:hAnsi="Times New Roman" w:cs="Times New Roman" w:hint="eastAsia"/>
          <w:sz w:val="21"/>
          <w:szCs w:val="21"/>
        </w:rPr>
        <w:t>年</w:t>
      </w:r>
      <w:r w:rsidRPr="00AC7486">
        <w:rPr>
          <w:rFonts w:ascii="Times New Roman" w:hAnsi="Times New Roman" w:cs="Times New Roman" w:hint="eastAsia"/>
          <w:sz w:val="21"/>
          <w:szCs w:val="21"/>
        </w:rPr>
        <w:t>8</w:t>
      </w:r>
      <w:r w:rsidRPr="00AC7486">
        <w:rPr>
          <w:rFonts w:ascii="Times New Roman" w:hAnsi="Times New Roman" w:cs="Times New Roman" w:hint="eastAsia"/>
          <w:sz w:val="21"/>
          <w:szCs w:val="21"/>
        </w:rPr>
        <w:t>月</w:t>
      </w:r>
      <w:r w:rsidR="001E0BE4" w:rsidRPr="00AC7486">
        <w:rPr>
          <w:rFonts w:ascii="Times New Roman" w:hAnsi="Times New Roman" w:cs="Times New Roman" w:hint="eastAsia"/>
          <w:sz w:val="21"/>
          <w:szCs w:val="21"/>
        </w:rPr>
        <w:t>17</w:t>
      </w:r>
      <w:r w:rsidRPr="00AC7486">
        <w:rPr>
          <w:rFonts w:ascii="Times New Roman" w:hAnsi="Times New Roman" w:cs="Times New Roman" w:hint="eastAsia"/>
          <w:sz w:val="21"/>
          <w:szCs w:val="21"/>
        </w:rPr>
        <w:t>日）</w:t>
      </w:r>
    </w:p>
    <w:p w:rsidR="006A67CE" w:rsidRPr="00AC7486" w:rsidRDefault="006A67CE" w:rsidP="00BB2D6E">
      <w:pPr>
        <w:pStyle w:val="a6"/>
        <w:numPr>
          <w:ilvl w:val="0"/>
          <w:numId w:val="28"/>
        </w:numPr>
        <w:spacing w:before="0" w:beforeAutospacing="0" w:after="0" w:afterAutospacing="0" w:line="245" w:lineRule="atLeast"/>
        <w:rPr>
          <w:rFonts w:ascii="Times New Roman" w:hAnsi="Times New Roman" w:cs="Times New Roman"/>
          <w:b/>
        </w:rPr>
      </w:pPr>
      <w:r w:rsidRPr="00AC7486">
        <w:rPr>
          <w:rFonts w:ascii="Times New Roman" w:hAnsi="Times New Roman" w:cs="Times New Roman"/>
          <w:b/>
        </w:rPr>
        <w:t>项目费用</w:t>
      </w:r>
    </w:p>
    <w:p w:rsidR="006A67CE" w:rsidRPr="00AC7486" w:rsidRDefault="008F51BF" w:rsidP="00206694">
      <w:pPr>
        <w:pStyle w:val="a6"/>
        <w:spacing w:before="0" w:beforeAutospacing="0" w:after="0" w:afterAutospacing="0" w:line="245" w:lineRule="atLeast"/>
        <w:ind w:firstLineChars="200" w:firstLine="420"/>
        <w:rPr>
          <w:rFonts w:ascii="Times New Roman" w:hAnsi="Times New Roman" w:cs="Times New Roman"/>
          <w:sz w:val="21"/>
          <w:szCs w:val="21"/>
        </w:rPr>
      </w:pPr>
      <w:r w:rsidRPr="00AC7486">
        <w:rPr>
          <w:rFonts w:ascii="Times New Roman" w:hAnsi="Times New Roman" w:cs="Times New Roman" w:hint="eastAsia"/>
          <w:sz w:val="21"/>
          <w:szCs w:val="21"/>
        </w:rPr>
        <w:t>20</w:t>
      </w:r>
      <w:r w:rsidR="001E0BE4" w:rsidRPr="00AC7486">
        <w:rPr>
          <w:rFonts w:ascii="Times New Roman" w:hAnsi="Times New Roman" w:cs="Times New Roman" w:hint="eastAsia"/>
          <w:sz w:val="21"/>
          <w:szCs w:val="21"/>
        </w:rPr>
        <w:t>20</w:t>
      </w:r>
      <w:r w:rsidRPr="00AC7486">
        <w:rPr>
          <w:rFonts w:ascii="Times New Roman" w:hAnsi="Times New Roman" w:cs="Times New Roman" w:hint="eastAsia"/>
          <w:sz w:val="21"/>
          <w:szCs w:val="21"/>
        </w:rPr>
        <w:t>年</w:t>
      </w:r>
      <w:r w:rsidR="00B014E2" w:rsidRPr="00AC7486">
        <w:rPr>
          <w:rFonts w:ascii="Times New Roman" w:hAnsi="Times New Roman" w:cs="Times New Roman" w:hint="eastAsia"/>
          <w:sz w:val="21"/>
          <w:szCs w:val="21"/>
        </w:rPr>
        <w:t>项目费</w:t>
      </w:r>
      <w:r w:rsidRPr="00AC7486">
        <w:rPr>
          <w:rFonts w:ascii="Times New Roman" w:hAnsi="Times New Roman" w:cs="Times New Roman" w:hint="eastAsia"/>
          <w:sz w:val="21"/>
          <w:szCs w:val="21"/>
        </w:rPr>
        <w:t>：</w:t>
      </w:r>
      <w:r w:rsidR="006A67CE" w:rsidRPr="00AC7486">
        <w:rPr>
          <w:rFonts w:ascii="Times New Roman" w:hAnsi="Times New Roman" w:cs="Times New Roman"/>
          <w:sz w:val="21"/>
          <w:szCs w:val="21"/>
        </w:rPr>
        <w:t>2</w:t>
      </w:r>
      <w:r w:rsidR="001E0BE4" w:rsidRPr="00AC7486">
        <w:rPr>
          <w:rFonts w:ascii="Times New Roman" w:hAnsi="Times New Roman" w:cs="Times New Roman" w:hint="eastAsia"/>
          <w:sz w:val="21"/>
          <w:szCs w:val="21"/>
        </w:rPr>
        <w:t>7</w:t>
      </w:r>
      <w:r w:rsidR="006A67CE" w:rsidRPr="00AC7486">
        <w:rPr>
          <w:rFonts w:ascii="Times New Roman" w:hAnsi="Times New Roman" w:cs="Times New Roman"/>
          <w:sz w:val="21"/>
          <w:szCs w:val="21"/>
        </w:rPr>
        <w:t>00</w:t>
      </w:r>
      <w:r w:rsidR="006A67CE" w:rsidRPr="00AC7486">
        <w:rPr>
          <w:rFonts w:ascii="Times New Roman" w:hAnsi="Times New Roman" w:cs="Times New Roman"/>
          <w:sz w:val="21"/>
          <w:szCs w:val="21"/>
        </w:rPr>
        <w:t>英镑（包含学费、住宿、早中餐、接机及送机、参观等费用）</w:t>
      </w:r>
      <w:r w:rsidR="00AA3CDC" w:rsidRPr="00AC7486">
        <w:rPr>
          <w:rFonts w:ascii="Times New Roman" w:hAnsi="Times New Roman" w:cs="Times New Roman" w:hint="eastAsia"/>
          <w:sz w:val="21"/>
          <w:szCs w:val="21"/>
        </w:rPr>
        <w:t>，不含机票、签证费、保险费、晚餐等费用。</w:t>
      </w:r>
      <w:r w:rsidR="00AC7486" w:rsidRPr="00AC7486">
        <w:rPr>
          <w:rFonts w:ascii="Times New Roman" w:hAnsi="Times New Roman" w:cs="Times New Roman" w:hint="eastAsia"/>
          <w:sz w:val="21"/>
          <w:szCs w:val="21"/>
        </w:rPr>
        <w:t>（项目参加人数达</w:t>
      </w:r>
      <w:r w:rsidR="00AC7486" w:rsidRPr="00AC7486">
        <w:rPr>
          <w:rFonts w:ascii="Times New Roman" w:hAnsi="Times New Roman" w:cs="Times New Roman" w:hint="eastAsia"/>
          <w:sz w:val="21"/>
          <w:szCs w:val="21"/>
        </w:rPr>
        <w:t>30</w:t>
      </w:r>
      <w:r w:rsidR="00AC7486" w:rsidRPr="00AC7486">
        <w:rPr>
          <w:rFonts w:ascii="Times New Roman" w:hAnsi="Times New Roman" w:cs="Times New Roman" w:hint="eastAsia"/>
          <w:sz w:val="21"/>
          <w:szCs w:val="21"/>
        </w:rPr>
        <w:t>人以上，</w:t>
      </w:r>
      <w:r w:rsidR="00FE0E5C">
        <w:rPr>
          <w:rFonts w:ascii="Times New Roman" w:hAnsi="Times New Roman" w:cs="Times New Roman" w:hint="eastAsia"/>
          <w:sz w:val="21"/>
          <w:szCs w:val="21"/>
        </w:rPr>
        <w:t>可</w:t>
      </w:r>
      <w:r w:rsidR="00AC7486" w:rsidRPr="00AC7486">
        <w:rPr>
          <w:rFonts w:ascii="Times New Roman" w:hAnsi="Times New Roman" w:cs="Times New Roman" w:hint="eastAsia"/>
          <w:sz w:val="21"/>
          <w:szCs w:val="21"/>
        </w:rPr>
        <w:t>享九五折，</w:t>
      </w:r>
      <w:r w:rsidR="00FE0E5C" w:rsidRPr="00AC7486">
        <w:rPr>
          <w:rFonts w:ascii="Times New Roman" w:hAnsi="Times New Roman" w:cs="Times New Roman" w:hint="eastAsia"/>
          <w:sz w:val="21"/>
          <w:szCs w:val="21"/>
        </w:rPr>
        <w:t xml:space="preserve"> </w:t>
      </w:r>
      <w:r w:rsidR="00AC7486" w:rsidRPr="00AC7486">
        <w:rPr>
          <w:rFonts w:ascii="Times New Roman" w:hAnsi="Times New Roman" w:cs="Times New Roman" w:hint="eastAsia"/>
          <w:sz w:val="21"/>
          <w:szCs w:val="21"/>
        </w:rPr>
        <w:t>2565</w:t>
      </w:r>
      <w:r w:rsidR="00AC7486" w:rsidRPr="00AC7486">
        <w:rPr>
          <w:rFonts w:ascii="Times New Roman" w:hAnsi="Times New Roman" w:cs="Times New Roman" w:hint="eastAsia"/>
          <w:sz w:val="21"/>
          <w:szCs w:val="21"/>
        </w:rPr>
        <w:t>英镑）。</w:t>
      </w:r>
    </w:p>
    <w:p w:rsidR="00FC59D0" w:rsidRPr="001E0BE4" w:rsidRDefault="00CD7D0C" w:rsidP="00E65BC2">
      <w:pPr>
        <w:widowControl/>
        <w:spacing w:line="229" w:lineRule="atLeast"/>
        <w:rPr>
          <w:rFonts w:ascii="宋体" w:hAnsi="宋体" w:cs="Tahoma"/>
          <w:kern w:val="0"/>
          <w:sz w:val="24"/>
          <w:szCs w:val="24"/>
        </w:rPr>
      </w:pPr>
      <w:r w:rsidRPr="001E0BE4">
        <w:rPr>
          <w:rFonts w:ascii="宋体" w:hAnsi="宋体" w:cs="Tahoma" w:hint="eastAsia"/>
          <w:b/>
          <w:bCs/>
          <w:kern w:val="0"/>
          <w:sz w:val="24"/>
          <w:szCs w:val="24"/>
        </w:rPr>
        <w:t>4、</w:t>
      </w:r>
      <w:r w:rsidR="00FC59D0" w:rsidRPr="001E0BE4">
        <w:rPr>
          <w:rFonts w:ascii="宋体" w:hAnsi="宋体" w:cs="Tahoma" w:hint="eastAsia"/>
          <w:b/>
          <w:bCs/>
          <w:kern w:val="0"/>
          <w:sz w:val="24"/>
          <w:szCs w:val="24"/>
        </w:rPr>
        <w:t>报名条件</w:t>
      </w:r>
    </w:p>
    <w:p w:rsidR="00705D0C" w:rsidRPr="001E0BE4" w:rsidRDefault="00705D0C" w:rsidP="00705D0C">
      <w:pPr>
        <w:widowControl/>
        <w:spacing w:line="229" w:lineRule="atLeast"/>
        <w:ind w:firstLineChars="200" w:firstLine="420"/>
        <w:rPr>
          <w:rFonts w:ascii="宋体" w:hAnsi="宋体" w:cs="Tahoma"/>
          <w:kern w:val="0"/>
          <w:szCs w:val="21"/>
        </w:rPr>
      </w:pPr>
      <w:r w:rsidRPr="001E0BE4">
        <w:rPr>
          <w:rFonts w:ascii="宋体" w:hAnsi="宋体" w:cs="Tahoma" w:hint="eastAsia"/>
          <w:kern w:val="0"/>
          <w:szCs w:val="21"/>
        </w:rPr>
        <w:t>（1）热爱祖国、遵纪守法、品德良好</w:t>
      </w:r>
    </w:p>
    <w:p w:rsidR="00705D0C" w:rsidRPr="001E0BE4" w:rsidRDefault="00705D0C" w:rsidP="00705D0C">
      <w:pPr>
        <w:widowControl/>
        <w:spacing w:line="229" w:lineRule="atLeast"/>
        <w:ind w:firstLineChars="200" w:firstLine="420"/>
        <w:rPr>
          <w:rFonts w:ascii="宋体" w:hAnsi="宋体" w:cs="Tahoma"/>
          <w:kern w:val="0"/>
          <w:szCs w:val="21"/>
        </w:rPr>
      </w:pPr>
      <w:r w:rsidRPr="001E0BE4">
        <w:rPr>
          <w:rFonts w:ascii="宋体" w:hAnsi="宋体" w:cs="Tahoma" w:hint="eastAsia"/>
          <w:kern w:val="0"/>
          <w:szCs w:val="21"/>
        </w:rPr>
        <w:t>（2）独立生活能力强，能适应国外生活</w:t>
      </w:r>
    </w:p>
    <w:p w:rsidR="00705D0C" w:rsidRDefault="00705D0C" w:rsidP="00705D0C">
      <w:pPr>
        <w:widowControl/>
        <w:spacing w:line="229" w:lineRule="atLeast"/>
        <w:ind w:firstLineChars="200" w:firstLine="420"/>
        <w:rPr>
          <w:rFonts w:ascii="宋体" w:hAnsi="宋体" w:cs="Tahoma"/>
          <w:kern w:val="0"/>
          <w:szCs w:val="21"/>
        </w:rPr>
      </w:pPr>
      <w:r w:rsidRPr="001E0BE4">
        <w:rPr>
          <w:rFonts w:ascii="宋体" w:hAnsi="宋体" w:cs="Tahoma" w:hint="eastAsia"/>
          <w:kern w:val="0"/>
          <w:szCs w:val="21"/>
        </w:rPr>
        <w:t>（3）本校各专业非毕业班学生</w:t>
      </w:r>
    </w:p>
    <w:p w:rsidR="00A64BA7" w:rsidRPr="001E0BE4" w:rsidRDefault="00A64BA7" w:rsidP="00705D0C">
      <w:pPr>
        <w:widowControl/>
        <w:spacing w:line="229" w:lineRule="atLeast"/>
        <w:ind w:firstLineChars="200" w:firstLine="420"/>
        <w:rPr>
          <w:rFonts w:ascii="宋体" w:hAnsi="宋体" w:cs="Tahoma"/>
          <w:kern w:val="0"/>
          <w:szCs w:val="21"/>
        </w:rPr>
      </w:pPr>
    </w:p>
    <w:p w:rsidR="00A64BA7" w:rsidRPr="003D3BEE" w:rsidRDefault="00A64BA7" w:rsidP="00A64BA7">
      <w:pPr>
        <w:widowControl/>
        <w:rPr>
          <w:rFonts w:ascii="微软雅黑" w:eastAsia="微软雅黑" w:hAnsi="微软雅黑" w:cs="Tahoma"/>
          <w:b/>
          <w:bCs/>
          <w:color w:val="000000"/>
          <w:spacing w:val="25"/>
          <w:kern w:val="0"/>
          <w:sz w:val="24"/>
          <w:szCs w:val="24"/>
        </w:rPr>
      </w:pPr>
      <w:r>
        <w:rPr>
          <w:rFonts w:ascii="微软雅黑" w:eastAsia="微软雅黑" w:hAnsi="微软雅黑" w:cs="Tahoma" w:hint="eastAsia"/>
          <w:b/>
          <w:bCs/>
          <w:color w:val="000000"/>
          <w:spacing w:val="25"/>
          <w:kern w:val="0"/>
          <w:sz w:val="24"/>
          <w:szCs w:val="24"/>
        </w:rPr>
        <w:t>四</w:t>
      </w:r>
      <w:r w:rsidRPr="003D3BEE">
        <w:rPr>
          <w:rFonts w:ascii="微软雅黑" w:eastAsia="微软雅黑" w:hAnsi="微软雅黑" w:hint="eastAsia"/>
          <w:color w:val="000000"/>
          <w:sz w:val="24"/>
          <w:szCs w:val="24"/>
        </w:rPr>
        <w:t>、</w:t>
      </w:r>
      <w:r>
        <w:rPr>
          <w:rFonts w:ascii="微软雅黑" w:eastAsia="微软雅黑" w:hAnsi="微软雅黑" w:cs="Tahoma" w:hint="eastAsia"/>
          <w:b/>
          <w:bCs/>
          <w:color w:val="000000"/>
          <w:spacing w:val="25"/>
          <w:kern w:val="0"/>
          <w:sz w:val="24"/>
          <w:szCs w:val="24"/>
        </w:rPr>
        <w:t>荷兰泽兰德大学暑期学习</w:t>
      </w:r>
      <w:r w:rsidRPr="003D3BEE">
        <w:rPr>
          <w:rFonts w:ascii="微软雅黑" w:eastAsia="微软雅黑" w:hAnsi="微软雅黑" w:cs="Tahoma" w:hint="eastAsia"/>
          <w:b/>
          <w:bCs/>
          <w:color w:val="000000"/>
          <w:spacing w:val="25"/>
          <w:kern w:val="0"/>
          <w:sz w:val="24"/>
          <w:szCs w:val="24"/>
        </w:rPr>
        <w:t>项目</w:t>
      </w:r>
    </w:p>
    <w:p w:rsidR="00A64BA7" w:rsidRDefault="00A64BA7" w:rsidP="00A64BA7">
      <w:pPr>
        <w:widowControl/>
        <w:spacing w:line="229" w:lineRule="atLeast"/>
        <w:rPr>
          <w:rFonts w:ascii="宋体" w:hAnsi="宋体" w:cs="Tahoma"/>
          <w:b/>
          <w:bCs/>
          <w:color w:val="000000"/>
          <w:kern w:val="0"/>
          <w:sz w:val="24"/>
          <w:szCs w:val="24"/>
        </w:rPr>
      </w:pPr>
      <w:r w:rsidRPr="003D3BEE">
        <w:rPr>
          <w:rFonts w:ascii="宋体" w:hAnsi="宋体" w:cs="Tahoma" w:hint="eastAsia"/>
          <w:b/>
          <w:bCs/>
          <w:color w:val="000000"/>
          <w:kern w:val="0"/>
          <w:sz w:val="24"/>
          <w:szCs w:val="24"/>
        </w:rPr>
        <w:t>1</w:t>
      </w:r>
      <w:r w:rsidR="00E95DA2">
        <w:rPr>
          <w:rFonts w:ascii="宋体" w:hAnsi="宋体" w:cs="Tahoma" w:hint="eastAsia"/>
          <w:b/>
          <w:bCs/>
          <w:color w:val="000000"/>
          <w:kern w:val="0"/>
          <w:sz w:val="24"/>
          <w:szCs w:val="24"/>
        </w:rPr>
        <w:t>、项目简介</w:t>
      </w:r>
    </w:p>
    <w:p w:rsidR="00A64BA7" w:rsidRPr="00B3599D" w:rsidRDefault="00A64BA7" w:rsidP="00A64BA7">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项目内含课程包括商务管理、工程技术、国际物流等，期间安排学生当地企业参观考察。项目课程期间将向学生介绍荷兰的西南部，每周有数小时课堂讨论和人文景观参观。课程结束前，学生们可以展示学习成果。在荷兰</w:t>
      </w:r>
      <w:r w:rsidRPr="00B3599D">
        <w:rPr>
          <w:rFonts w:ascii="Times New Roman" w:hAnsi="Times New Roman" w:cs="Times New Roman" w:hint="eastAsia"/>
          <w:color w:val="000000"/>
          <w:sz w:val="21"/>
          <w:szCs w:val="21"/>
        </w:rPr>
        <w:t>期间，</w:t>
      </w:r>
      <w:r>
        <w:rPr>
          <w:rFonts w:ascii="Times New Roman" w:hAnsi="Times New Roman" w:cs="Times New Roman" w:hint="eastAsia"/>
          <w:color w:val="000000"/>
          <w:sz w:val="21"/>
          <w:szCs w:val="21"/>
        </w:rPr>
        <w:t>学生将被安排在学校统一的</w:t>
      </w:r>
      <w:r w:rsidRPr="00B3599D">
        <w:rPr>
          <w:rFonts w:ascii="Times New Roman" w:hAnsi="Times New Roman" w:cs="Times New Roman" w:hint="eastAsia"/>
          <w:color w:val="000000"/>
          <w:sz w:val="21"/>
          <w:szCs w:val="21"/>
        </w:rPr>
        <w:t>学生宿舍</w:t>
      </w:r>
      <w:r>
        <w:rPr>
          <w:rFonts w:ascii="Times New Roman" w:hAnsi="Times New Roman" w:cs="Times New Roman" w:hint="eastAsia"/>
          <w:color w:val="000000"/>
          <w:sz w:val="21"/>
          <w:szCs w:val="21"/>
        </w:rPr>
        <w:t>，周一到周四上课期间学校会安排美味可口的自助午餐，周末也会组织同学们各种娱乐活动。</w:t>
      </w:r>
    </w:p>
    <w:p w:rsidR="00A64BA7" w:rsidRPr="00B3599D" w:rsidRDefault="00A64BA7" w:rsidP="00A64BA7">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本项目旨在</w:t>
      </w:r>
      <w:r w:rsidRPr="00B3599D">
        <w:rPr>
          <w:rFonts w:ascii="Times New Roman" w:hAnsi="Times New Roman" w:cs="Times New Roman" w:hint="eastAsia"/>
          <w:color w:val="000000"/>
          <w:sz w:val="21"/>
          <w:szCs w:val="21"/>
        </w:rPr>
        <w:t>培养学生的英语语言</w:t>
      </w:r>
      <w:r>
        <w:rPr>
          <w:rFonts w:ascii="Times New Roman" w:hAnsi="Times New Roman" w:cs="Times New Roman" w:hint="eastAsia"/>
          <w:color w:val="000000"/>
          <w:sz w:val="21"/>
          <w:szCs w:val="21"/>
        </w:rPr>
        <w:t>运用能力，拓展学生的国际视野，提高学生对西方文化以及当地企业的了解</w:t>
      </w:r>
      <w:r w:rsidRPr="00B3599D">
        <w:rPr>
          <w:rFonts w:ascii="Times New Roman" w:hAnsi="Times New Roman" w:cs="Times New Roman" w:hint="eastAsia"/>
          <w:color w:val="000000"/>
          <w:sz w:val="21"/>
          <w:szCs w:val="21"/>
        </w:rPr>
        <w:t>。</w:t>
      </w:r>
    </w:p>
    <w:p w:rsidR="00A64BA7" w:rsidRPr="003D3BEE" w:rsidRDefault="00A64BA7" w:rsidP="00A64BA7">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2</w:t>
      </w:r>
      <w:r w:rsidR="00E95DA2">
        <w:rPr>
          <w:rFonts w:ascii="宋体" w:hAnsi="宋体" w:cs="Tahoma" w:hint="eastAsia"/>
          <w:b/>
          <w:bCs/>
          <w:color w:val="000000"/>
          <w:kern w:val="0"/>
          <w:sz w:val="24"/>
          <w:szCs w:val="24"/>
        </w:rPr>
        <w:t>、项目时间</w:t>
      </w:r>
    </w:p>
    <w:p w:rsidR="00A64BA7" w:rsidRPr="003D3BEE" w:rsidRDefault="00A64BA7" w:rsidP="00A64BA7">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t>境外</w:t>
      </w:r>
      <w:r>
        <w:rPr>
          <w:rFonts w:ascii="宋体" w:hAnsi="宋体" w:cs="Tahoma" w:hint="eastAsia"/>
          <w:color w:val="000000"/>
          <w:kern w:val="0"/>
          <w:szCs w:val="21"/>
        </w:rPr>
        <w:t>3</w:t>
      </w:r>
      <w:r w:rsidRPr="003D3BEE">
        <w:rPr>
          <w:rFonts w:ascii="宋体" w:hAnsi="宋体" w:cs="Tahoma" w:hint="eastAsia"/>
          <w:color w:val="000000"/>
          <w:kern w:val="0"/>
          <w:szCs w:val="21"/>
        </w:rPr>
        <w:t>周（20</w:t>
      </w:r>
      <w:r>
        <w:rPr>
          <w:rFonts w:ascii="宋体" w:hAnsi="宋体" w:cs="Tahoma" w:hint="eastAsia"/>
          <w:color w:val="000000"/>
          <w:kern w:val="0"/>
          <w:szCs w:val="21"/>
        </w:rPr>
        <w:t>20</w:t>
      </w:r>
      <w:r w:rsidRPr="003D3BEE">
        <w:rPr>
          <w:rFonts w:ascii="宋体" w:hAnsi="宋体" w:cs="Tahoma" w:hint="eastAsia"/>
          <w:color w:val="000000"/>
          <w:kern w:val="0"/>
          <w:szCs w:val="21"/>
        </w:rPr>
        <w:t>年7月</w:t>
      </w:r>
      <w:r>
        <w:rPr>
          <w:rFonts w:ascii="宋体" w:hAnsi="宋体" w:cs="Tahoma" w:hint="eastAsia"/>
          <w:color w:val="000000"/>
          <w:kern w:val="0"/>
          <w:szCs w:val="21"/>
        </w:rPr>
        <w:t>7</w:t>
      </w:r>
      <w:r w:rsidRPr="003D3BEE">
        <w:rPr>
          <w:rFonts w:ascii="宋体" w:hAnsi="宋体" w:cs="Tahoma" w:hint="eastAsia"/>
          <w:color w:val="000000"/>
          <w:kern w:val="0"/>
          <w:szCs w:val="21"/>
        </w:rPr>
        <w:t>日—20</w:t>
      </w:r>
      <w:r>
        <w:rPr>
          <w:rFonts w:ascii="宋体" w:hAnsi="宋体" w:cs="Tahoma" w:hint="eastAsia"/>
          <w:color w:val="000000"/>
          <w:kern w:val="0"/>
          <w:szCs w:val="21"/>
        </w:rPr>
        <w:t>20</w:t>
      </w:r>
      <w:r w:rsidRPr="003D3BEE">
        <w:rPr>
          <w:rFonts w:ascii="宋体" w:hAnsi="宋体" w:cs="Tahoma" w:hint="eastAsia"/>
          <w:color w:val="000000"/>
          <w:kern w:val="0"/>
          <w:szCs w:val="21"/>
        </w:rPr>
        <w:t>年</w:t>
      </w:r>
      <w:r>
        <w:rPr>
          <w:rFonts w:ascii="宋体" w:hAnsi="宋体" w:cs="Tahoma" w:hint="eastAsia"/>
          <w:color w:val="000000"/>
          <w:kern w:val="0"/>
          <w:szCs w:val="21"/>
        </w:rPr>
        <w:t>7</w:t>
      </w:r>
      <w:r w:rsidRPr="003D3BEE">
        <w:rPr>
          <w:rFonts w:ascii="宋体" w:hAnsi="宋体" w:cs="Tahoma" w:hint="eastAsia"/>
          <w:color w:val="000000"/>
          <w:kern w:val="0"/>
          <w:szCs w:val="21"/>
        </w:rPr>
        <w:t>月</w:t>
      </w:r>
      <w:r>
        <w:rPr>
          <w:rFonts w:ascii="宋体" w:hAnsi="宋体" w:cs="Tahoma" w:hint="eastAsia"/>
          <w:color w:val="000000"/>
          <w:kern w:val="0"/>
          <w:szCs w:val="21"/>
        </w:rPr>
        <w:t>26</w:t>
      </w:r>
      <w:r w:rsidRPr="003D3BEE">
        <w:rPr>
          <w:rFonts w:ascii="宋体" w:hAnsi="宋体" w:cs="Tahoma" w:hint="eastAsia"/>
          <w:color w:val="000000"/>
          <w:kern w:val="0"/>
          <w:szCs w:val="21"/>
        </w:rPr>
        <w:t>日）</w:t>
      </w:r>
    </w:p>
    <w:p w:rsidR="00A64BA7" w:rsidRDefault="00A64BA7" w:rsidP="00A64BA7">
      <w:pPr>
        <w:widowControl/>
        <w:spacing w:line="229" w:lineRule="atLeast"/>
        <w:rPr>
          <w:rFonts w:ascii="宋体" w:hAnsi="宋体" w:cs="Tahoma"/>
          <w:b/>
          <w:bCs/>
          <w:color w:val="000000"/>
          <w:kern w:val="0"/>
          <w:sz w:val="24"/>
          <w:szCs w:val="24"/>
        </w:rPr>
      </w:pPr>
      <w:r>
        <w:rPr>
          <w:rFonts w:ascii="宋体" w:hAnsi="宋体" w:cs="Tahoma" w:hint="eastAsia"/>
          <w:b/>
          <w:bCs/>
          <w:color w:val="000000"/>
          <w:kern w:val="0"/>
          <w:sz w:val="24"/>
          <w:szCs w:val="24"/>
        </w:rPr>
        <w:t>3</w:t>
      </w:r>
      <w:r w:rsidRPr="003D3BEE">
        <w:rPr>
          <w:rFonts w:ascii="宋体" w:hAnsi="宋体" w:cs="Tahoma" w:hint="eastAsia"/>
          <w:b/>
          <w:bCs/>
          <w:color w:val="000000"/>
          <w:kern w:val="0"/>
          <w:sz w:val="24"/>
          <w:szCs w:val="24"/>
        </w:rPr>
        <w:t>、项目费用</w:t>
      </w:r>
    </w:p>
    <w:p w:rsidR="00A64BA7" w:rsidRPr="003C1002" w:rsidRDefault="00A64BA7" w:rsidP="00A64BA7">
      <w:pPr>
        <w:widowControl/>
        <w:spacing w:line="229" w:lineRule="atLeast"/>
        <w:ind w:firstLineChars="196" w:firstLine="412"/>
        <w:rPr>
          <w:rFonts w:ascii="Times New Roman" w:hAnsi="Times New Roman"/>
          <w:kern w:val="0"/>
          <w:szCs w:val="21"/>
        </w:rPr>
      </w:pPr>
      <w:r w:rsidRPr="0008343D">
        <w:rPr>
          <w:rFonts w:ascii="Times New Roman" w:hAnsi="Times New Roman" w:hint="eastAsia"/>
          <w:kern w:val="0"/>
          <w:szCs w:val="21"/>
        </w:rPr>
        <w:t>2020</w:t>
      </w:r>
      <w:r w:rsidRPr="0008343D">
        <w:rPr>
          <w:rFonts w:ascii="Times New Roman" w:hAnsi="Times New Roman" w:hint="eastAsia"/>
          <w:kern w:val="0"/>
          <w:szCs w:val="21"/>
        </w:rPr>
        <w:t>年项目费：</w:t>
      </w:r>
      <w:r>
        <w:rPr>
          <w:rFonts w:ascii="Times New Roman" w:hAnsi="Times New Roman" w:hint="eastAsia"/>
          <w:kern w:val="0"/>
          <w:szCs w:val="21"/>
        </w:rPr>
        <w:t>22000</w:t>
      </w:r>
      <w:r>
        <w:rPr>
          <w:rFonts w:ascii="Times New Roman" w:hAnsi="Times New Roman"/>
          <w:kern w:val="0"/>
          <w:szCs w:val="21"/>
        </w:rPr>
        <w:t>RMB</w:t>
      </w:r>
      <w:r>
        <w:rPr>
          <w:rFonts w:ascii="Times New Roman" w:hAnsi="Times New Roman" w:hint="eastAsia"/>
          <w:kern w:val="0"/>
          <w:szCs w:val="21"/>
        </w:rPr>
        <w:t>（包含课程及住宿费用、周一到周四的学校午餐</w:t>
      </w:r>
      <w:r w:rsidRPr="0008343D">
        <w:rPr>
          <w:rFonts w:ascii="Times New Roman" w:hAnsi="Times New Roman" w:hint="eastAsia"/>
          <w:kern w:val="0"/>
          <w:szCs w:val="21"/>
        </w:rPr>
        <w:t>，签证费</w:t>
      </w:r>
      <w:r>
        <w:rPr>
          <w:rFonts w:ascii="Times New Roman" w:hAnsi="Times New Roman" w:hint="eastAsia"/>
          <w:kern w:val="0"/>
          <w:szCs w:val="21"/>
        </w:rPr>
        <w:t>）不含机票、</w:t>
      </w:r>
      <w:r w:rsidRPr="0008343D">
        <w:rPr>
          <w:rFonts w:ascii="Times New Roman" w:hAnsi="Times New Roman" w:hint="eastAsia"/>
          <w:kern w:val="0"/>
          <w:szCs w:val="21"/>
        </w:rPr>
        <w:t>保险费、</w:t>
      </w:r>
      <w:r>
        <w:rPr>
          <w:rFonts w:ascii="Times New Roman" w:hAnsi="Times New Roman" w:hint="eastAsia"/>
          <w:kern w:val="0"/>
          <w:szCs w:val="21"/>
        </w:rPr>
        <w:t>其他</w:t>
      </w:r>
      <w:r w:rsidRPr="0008343D">
        <w:rPr>
          <w:rFonts w:ascii="Times New Roman" w:hAnsi="Times New Roman" w:hint="eastAsia"/>
          <w:kern w:val="0"/>
          <w:szCs w:val="21"/>
        </w:rPr>
        <w:t>餐费等费用。</w:t>
      </w:r>
    </w:p>
    <w:p w:rsidR="00A64BA7" w:rsidRPr="003D3BEE" w:rsidRDefault="00A64BA7" w:rsidP="00A64BA7">
      <w:pPr>
        <w:widowControl/>
        <w:spacing w:line="229" w:lineRule="atLeast"/>
        <w:rPr>
          <w:rFonts w:ascii="宋体" w:hAnsi="宋体" w:cs="Tahoma"/>
          <w:color w:val="000000"/>
          <w:kern w:val="0"/>
          <w:szCs w:val="21"/>
        </w:rPr>
      </w:pPr>
      <w:r>
        <w:rPr>
          <w:rFonts w:ascii="宋体" w:hAnsi="宋体" w:cs="Tahoma" w:hint="eastAsia"/>
          <w:b/>
          <w:bCs/>
          <w:color w:val="000000"/>
          <w:kern w:val="0"/>
          <w:sz w:val="24"/>
          <w:szCs w:val="24"/>
        </w:rPr>
        <w:t>4</w:t>
      </w:r>
      <w:r w:rsidRPr="003D3BEE">
        <w:rPr>
          <w:rFonts w:ascii="宋体" w:hAnsi="宋体" w:cs="Tahoma" w:hint="eastAsia"/>
          <w:b/>
          <w:bCs/>
          <w:color w:val="000000"/>
          <w:kern w:val="0"/>
          <w:sz w:val="24"/>
          <w:szCs w:val="24"/>
        </w:rPr>
        <w:t>、报名条件</w:t>
      </w:r>
    </w:p>
    <w:p w:rsidR="00A64BA7" w:rsidRPr="003D3BEE" w:rsidRDefault="00A64BA7" w:rsidP="00A64BA7">
      <w:pPr>
        <w:pStyle w:val="a3"/>
        <w:widowControl/>
        <w:ind w:firstLineChars="100" w:firstLine="210"/>
        <w:rPr>
          <w:rFonts w:ascii="宋体" w:hAnsi="宋体" w:cs="Tahoma"/>
          <w:color w:val="000000"/>
          <w:kern w:val="0"/>
          <w:szCs w:val="21"/>
        </w:rPr>
      </w:pPr>
      <w:r w:rsidRPr="003D3BEE">
        <w:rPr>
          <w:rFonts w:ascii="宋体" w:hAnsi="宋体" w:cs="Tahoma" w:hint="eastAsia"/>
          <w:color w:val="000000"/>
          <w:kern w:val="0"/>
          <w:szCs w:val="21"/>
        </w:rPr>
        <w:t>（1）热爱祖国、遵纪守法、品德良好</w:t>
      </w:r>
    </w:p>
    <w:p w:rsidR="00A64BA7" w:rsidRPr="003D3BEE" w:rsidRDefault="00A64BA7" w:rsidP="00A64BA7">
      <w:pPr>
        <w:pStyle w:val="a3"/>
        <w:widowControl/>
        <w:ind w:firstLineChars="100" w:firstLine="210"/>
        <w:rPr>
          <w:rFonts w:ascii="宋体" w:hAnsi="宋体" w:cs="Tahoma"/>
          <w:color w:val="000000"/>
          <w:kern w:val="0"/>
          <w:szCs w:val="21"/>
        </w:rPr>
      </w:pPr>
      <w:r w:rsidRPr="003D3BEE">
        <w:rPr>
          <w:rFonts w:ascii="宋体" w:hAnsi="宋体" w:cs="Tahoma" w:hint="eastAsia"/>
          <w:color w:val="000000"/>
          <w:kern w:val="0"/>
          <w:szCs w:val="21"/>
        </w:rPr>
        <w:t>（2）独立生活能力强，能适应国外生活</w:t>
      </w:r>
    </w:p>
    <w:p w:rsidR="00A64BA7" w:rsidRDefault="00A64BA7" w:rsidP="00A64BA7">
      <w:pPr>
        <w:pStyle w:val="a3"/>
        <w:widowControl/>
        <w:ind w:firstLineChars="100" w:firstLine="210"/>
        <w:rPr>
          <w:rFonts w:ascii="宋体" w:hAnsi="宋体" w:cs="Tahoma"/>
          <w:color w:val="000000"/>
          <w:kern w:val="0"/>
          <w:szCs w:val="21"/>
        </w:rPr>
      </w:pPr>
      <w:r w:rsidRPr="007D1A0B">
        <w:rPr>
          <w:rFonts w:ascii="宋体" w:hAnsi="宋体" w:cs="Tahoma" w:hint="eastAsia"/>
          <w:color w:val="000000"/>
          <w:kern w:val="0"/>
          <w:szCs w:val="21"/>
        </w:rPr>
        <w:t>（3）本校各专业非毕业班学生</w:t>
      </w:r>
    </w:p>
    <w:p w:rsidR="001E6C18" w:rsidRPr="00A64BA7" w:rsidRDefault="001E6C18" w:rsidP="00DA6F28">
      <w:pPr>
        <w:pStyle w:val="a3"/>
        <w:widowControl/>
        <w:ind w:firstLineChars="0" w:firstLine="0"/>
        <w:rPr>
          <w:rFonts w:ascii="微软雅黑" w:eastAsia="微软雅黑" w:hAnsi="微软雅黑" w:cs="Tahoma"/>
          <w:b/>
          <w:bCs/>
          <w:color w:val="FF0000"/>
          <w:spacing w:val="25"/>
          <w:kern w:val="0"/>
          <w:sz w:val="24"/>
          <w:szCs w:val="24"/>
        </w:rPr>
      </w:pPr>
    </w:p>
    <w:p w:rsidR="000E2803" w:rsidRPr="00AD3AB1" w:rsidRDefault="00A64BA7" w:rsidP="000E2803">
      <w:pPr>
        <w:rPr>
          <w:rFonts w:ascii="Times New Roman" w:eastAsia="微软雅黑" w:hAnsi="Times New Roman"/>
          <w:b/>
          <w:bCs/>
          <w:spacing w:val="27"/>
          <w:kern w:val="0"/>
          <w:sz w:val="24"/>
          <w:szCs w:val="24"/>
        </w:rPr>
      </w:pPr>
      <w:r>
        <w:rPr>
          <w:rFonts w:ascii="Times New Roman" w:hAnsi="Times New Roman" w:hint="eastAsia"/>
          <w:b/>
          <w:sz w:val="24"/>
          <w:szCs w:val="24"/>
        </w:rPr>
        <w:t>五</w:t>
      </w:r>
      <w:r w:rsidR="000E2803" w:rsidRPr="00AD3AB1">
        <w:rPr>
          <w:rFonts w:ascii="Times New Roman" w:hAnsi="Times New Roman"/>
          <w:b/>
          <w:sz w:val="24"/>
          <w:szCs w:val="24"/>
        </w:rPr>
        <w:t>、</w:t>
      </w:r>
      <w:r w:rsidR="000E2803" w:rsidRPr="00AD3AB1">
        <w:rPr>
          <w:rFonts w:ascii="Times New Roman" w:eastAsia="微软雅黑" w:hAnsi="Times New Roman" w:hint="eastAsia"/>
          <w:b/>
          <w:bCs/>
          <w:spacing w:val="27"/>
          <w:kern w:val="0"/>
          <w:sz w:val="24"/>
          <w:szCs w:val="24"/>
        </w:rPr>
        <w:t>瑞典林奈大学暑期学习项目</w:t>
      </w:r>
    </w:p>
    <w:p w:rsidR="000E2803" w:rsidRPr="00380DB8" w:rsidRDefault="000E2803" w:rsidP="000E2803">
      <w:pPr>
        <w:pStyle w:val="a6"/>
        <w:spacing w:before="0" w:beforeAutospacing="0" w:after="0" w:afterAutospacing="0" w:line="245" w:lineRule="atLeast"/>
        <w:jc w:val="both"/>
        <w:rPr>
          <w:rFonts w:ascii="Times New Roman" w:hAnsi="Times New Roman" w:cs="Times New Roman"/>
        </w:rPr>
      </w:pPr>
      <w:r w:rsidRPr="00380DB8">
        <w:rPr>
          <w:rStyle w:val="a5"/>
          <w:rFonts w:ascii="Times New Roman" w:hAnsi="Times New Roman" w:cs="Times New Roman" w:hint="eastAsia"/>
        </w:rPr>
        <w:t>1</w:t>
      </w:r>
      <w:r w:rsidRPr="00380DB8">
        <w:rPr>
          <w:rStyle w:val="a5"/>
          <w:rFonts w:ascii="Times New Roman" w:hAnsi="Times New Roman" w:cs="Times New Roman" w:hint="eastAsia"/>
        </w:rPr>
        <w:t>、</w:t>
      </w:r>
      <w:r w:rsidRPr="00380DB8">
        <w:rPr>
          <w:rStyle w:val="a5"/>
          <w:rFonts w:ascii="Times New Roman" w:hAnsi="Times New Roman" w:cs="Times New Roman"/>
        </w:rPr>
        <w:t>项目简介</w:t>
      </w:r>
    </w:p>
    <w:p w:rsidR="000E2803" w:rsidRPr="003D3BEE" w:rsidRDefault="000E2803" w:rsidP="000E2803">
      <w:pPr>
        <w:pStyle w:val="a6"/>
        <w:spacing w:before="0" w:beforeAutospacing="0" w:after="0" w:afterAutospacing="0" w:line="245" w:lineRule="atLeast"/>
        <w:ind w:firstLineChars="200" w:firstLine="420"/>
        <w:jc w:val="both"/>
        <w:rPr>
          <w:rFonts w:ascii="Times New Roman" w:hAnsi="Times New Roman" w:cs="Times New Roman"/>
          <w:color w:val="000000"/>
          <w:sz w:val="21"/>
          <w:szCs w:val="21"/>
        </w:rPr>
      </w:pPr>
      <w:bookmarkStart w:id="0" w:name="OLE_LINK5"/>
      <w:bookmarkStart w:id="1" w:name="OLE_LINK6"/>
      <w:r w:rsidRPr="003D3BEE">
        <w:rPr>
          <w:rFonts w:ascii="Times New Roman" w:hAnsi="Times New Roman" w:cs="Times New Roman" w:hint="eastAsia"/>
          <w:color w:val="000000"/>
          <w:sz w:val="21"/>
          <w:szCs w:val="21"/>
        </w:rPr>
        <w:lastRenderedPageBreak/>
        <w:t>学生可根据个人兴趣选择不同的课程，完成课程的学员可获得</w:t>
      </w:r>
      <w:r w:rsidRPr="003D3BEE">
        <w:rPr>
          <w:rFonts w:ascii="Times New Roman" w:hAnsi="Times New Roman" w:cs="Times New Roman" w:hint="eastAsia"/>
          <w:color w:val="000000"/>
          <w:sz w:val="21"/>
          <w:szCs w:val="21"/>
        </w:rPr>
        <w:t>7.5</w:t>
      </w:r>
      <w:r w:rsidRPr="003D3BEE">
        <w:rPr>
          <w:rFonts w:ascii="Times New Roman" w:hAnsi="Times New Roman" w:cs="Times New Roman" w:hint="eastAsia"/>
          <w:color w:val="000000"/>
          <w:sz w:val="21"/>
          <w:szCs w:val="21"/>
        </w:rPr>
        <w:t>个欧洲学分和暑期课程证书</w:t>
      </w:r>
      <w:r w:rsidRPr="003D3BEE">
        <w:rPr>
          <w:rFonts w:ascii="Times New Roman" w:hAnsi="Times New Roman" w:cs="Times New Roman"/>
          <w:color w:val="000000"/>
          <w:sz w:val="21"/>
          <w:szCs w:val="21"/>
        </w:rPr>
        <w:t>。</w:t>
      </w:r>
      <w:r w:rsidRPr="00256D4A">
        <w:rPr>
          <w:rFonts w:ascii="Times New Roman" w:hAnsi="Times New Roman" w:cs="Times New Roman" w:hint="eastAsia"/>
          <w:color w:val="000000"/>
          <w:sz w:val="21"/>
          <w:szCs w:val="21"/>
        </w:rPr>
        <w:t>每周</w:t>
      </w:r>
      <w:r w:rsidRPr="00256D4A">
        <w:rPr>
          <w:rFonts w:ascii="Times New Roman" w:hAnsi="Times New Roman" w:cs="Times New Roman" w:hint="eastAsia"/>
          <w:color w:val="000000"/>
          <w:sz w:val="21"/>
          <w:szCs w:val="21"/>
        </w:rPr>
        <w:t xml:space="preserve"> 1</w:t>
      </w:r>
      <w:r>
        <w:rPr>
          <w:rFonts w:ascii="Times New Roman" w:hAnsi="Times New Roman" w:cs="Times New Roman" w:hint="eastAsia"/>
          <w:color w:val="000000"/>
          <w:sz w:val="21"/>
          <w:szCs w:val="21"/>
        </w:rPr>
        <w:t>、</w:t>
      </w:r>
      <w:r w:rsidRPr="00256D4A">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w:t>
      </w:r>
      <w:r w:rsidRPr="00256D4A">
        <w:rPr>
          <w:rFonts w:ascii="Times New Roman" w:hAnsi="Times New Roman" w:cs="Times New Roman" w:hint="eastAsia"/>
          <w:color w:val="000000"/>
          <w:sz w:val="21"/>
          <w:szCs w:val="21"/>
        </w:rPr>
        <w:t xml:space="preserve">4 </w:t>
      </w:r>
      <w:r w:rsidRPr="00256D4A">
        <w:rPr>
          <w:rFonts w:ascii="Times New Roman" w:hAnsi="Times New Roman" w:cs="Times New Roman" w:hint="eastAsia"/>
          <w:color w:val="000000"/>
          <w:sz w:val="21"/>
          <w:szCs w:val="21"/>
        </w:rPr>
        <w:t>上午上课，下午小组讨论，完成作业。每周</w:t>
      </w:r>
      <w:r w:rsidRPr="00256D4A">
        <w:rPr>
          <w:rFonts w:ascii="Times New Roman" w:hAnsi="Times New Roman" w:cs="Times New Roman" w:hint="eastAsia"/>
          <w:color w:val="000000"/>
          <w:sz w:val="21"/>
          <w:szCs w:val="21"/>
        </w:rPr>
        <w:t xml:space="preserve"> 3 </w:t>
      </w:r>
      <w:r w:rsidRPr="00256D4A">
        <w:rPr>
          <w:rFonts w:ascii="Times New Roman" w:hAnsi="Times New Roman" w:cs="Times New Roman" w:hint="eastAsia"/>
          <w:color w:val="000000"/>
          <w:sz w:val="21"/>
          <w:szCs w:val="21"/>
        </w:rPr>
        <w:t>聆听著名专家</w:t>
      </w:r>
      <w:r>
        <w:rPr>
          <w:rFonts w:ascii="Times New Roman" w:hAnsi="Times New Roman" w:cs="Times New Roman" w:hint="eastAsia"/>
          <w:color w:val="000000"/>
          <w:sz w:val="21"/>
          <w:szCs w:val="21"/>
        </w:rPr>
        <w:t>、</w:t>
      </w:r>
      <w:r w:rsidRPr="00256D4A">
        <w:rPr>
          <w:rFonts w:ascii="Times New Roman" w:hAnsi="Times New Roman" w:cs="Times New Roman" w:hint="eastAsia"/>
          <w:color w:val="000000"/>
          <w:sz w:val="21"/>
          <w:szCs w:val="21"/>
        </w:rPr>
        <w:t>教授的专题讲座。</w:t>
      </w:r>
      <w:bookmarkEnd w:id="0"/>
      <w:bookmarkEnd w:id="1"/>
      <w:r w:rsidRPr="003D3BEE">
        <w:rPr>
          <w:rFonts w:ascii="Times New Roman" w:hAnsi="Times New Roman" w:cs="Times New Roman" w:hint="eastAsia"/>
          <w:color w:val="000000"/>
          <w:sz w:val="21"/>
          <w:szCs w:val="21"/>
        </w:rPr>
        <w:t>学习期间有机会访问丹麦首都哥本哈根</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自费</w:t>
      </w:r>
      <w:r>
        <w:rPr>
          <w:rFonts w:ascii="Times New Roman" w:hAnsi="Times New Roman" w:cs="Times New Roman" w:hint="eastAsia"/>
          <w:color w:val="000000"/>
          <w:sz w:val="21"/>
          <w:szCs w:val="21"/>
        </w:rPr>
        <w:t>)</w:t>
      </w:r>
      <w:r w:rsidRPr="003D3BEE">
        <w:rPr>
          <w:rFonts w:ascii="Times New Roman" w:hAnsi="Times New Roman" w:cs="Times New Roman" w:hint="eastAsia"/>
          <w:color w:val="000000"/>
          <w:sz w:val="21"/>
          <w:szCs w:val="21"/>
        </w:rPr>
        <w:t>、瑞典首都斯德哥尔摩（自费）、</w:t>
      </w:r>
      <w:r w:rsidRPr="003D3BEE">
        <w:rPr>
          <w:rFonts w:ascii="Times New Roman" w:hAnsi="Times New Roman" w:cs="Times New Roman" w:hint="eastAsia"/>
          <w:color w:val="000000"/>
          <w:sz w:val="21"/>
          <w:szCs w:val="21"/>
        </w:rPr>
        <w:t>IKEA</w:t>
      </w:r>
      <w:r w:rsidRPr="003D3BEE">
        <w:rPr>
          <w:rFonts w:ascii="Times New Roman" w:hAnsi="Times New Roman" w:cs="Times New Roman" w:hint="eastAsia"/>
          <w:color w:val="000000"/>
          <w:sz w:val="21"/>
          <w:szCs w:val="21"/>
        </w:rPr>
        <w:t>宜家诞生地、瑞典水晶王国、瑞典皇室夏季行宫</w:t>
      </w:r>
      <w:r w:rsidRPr="003D3BEE">
        <w:rPr>
          <w:rFonts w:ascii="Times New Roman" w:hAnsi="Times New Roman" w:cs="Times New Roman" w:hint="eastAsia"/>
          <w:color w:val="000000"/>
          <w:sz w:val="21"/>
          <w:szCs w:val="21"/>
        </w:rPr>
        <w:t>-</w:t>
      </w:r>
      <w:r w:rsidRPr="003D3BEE">
        <w:rPr>
          <w:rFonts w:ascii="Times New Roman" w:hAnsi="Times New Roman" w:cs="Times New Roman" w:hint="eastAsia"/>
          <w:color w:val="000000"/>
          <w:sz w:val="21"/>
          <w:szCs w:val="21"/>
        </w:rPr>
        <w:t>厄兰岛、卡尔马古城堡等地，进行各种文化交流活动。</w:t>
      </w:r>
    </w:p>
    <w:p w:rsidR="000E2803" w:rsidRPr="003D3BEE" w:rsidRDefault="000E2803" w:rsidP="000E2803">
      <w:pPr>
        <w:pStyle w:val="a6"/>
        <w:spacing w:before="0" w:beforeAutospacing="0" w:after="0" w:afterAutospacing="0" w:line="245" w:lineRule="atLeast"/>
        <w:jc w:val="both"/>
        <w:rPr>
          <w:rFonts w:ascii="Times New Roman" w:hAnsi="Times New Roman" w:cs="Times New Roman"/>
          <w:b/>
          <w:color w:val="000000"/>
        </w:rPr>
      </w:pPr>
      <w:r w:rsidRPr="003D3BEE">
        <w:rPr>
          <w:rFonts w:ascii="Times New Roman" w:hAnsi="Times New Roman" w:cs="Times New Roman" w:hint="eastAsia"/>
          <w:b/>
          <w:color w:val="000000"/>
        </w:rPr>
        <w:t>2</w:t>
      </w:r>
      <w:r w:rsidRPr="003D3BEE">
        <w:rPr>
          <w:rFonts w:ascii="Times New Roman" w:hAnsi="Times New Roman" w:cs="Times New Roman" w:hint="eastAsia"/>
          <w:b/>
          <w:color w:val="000000"/>
        </w:rPr>
        <w:t>、课程名称</w:t>
      </w:r>
    </w:p>
    <w:p w:rsidR="000E2803" w:rsidRDefault="000E2803" w:rsidP="000E2803">
      <w:pPr>
        <w:pStyle w:val="a6"/>
        <w:spacing w:before="0" w:beforeAutospacing="0" w:after="0" w:afterAutospacing="0" w:line="245" w:lineRule="atLeast"/>
        <w:ind w:firstLineChars="200" w:firstLine="422"/>
        <w:rPr>
          <w:rFonts w:ascii="Times New Roman" w:hAnsi="Times New Roman" w:cs="Times New Roman"/>
          <w:b/>
          <w:color w:val="000000"/>
          <w:sz w:val="21"/>
          <w:szCs w:val="21"/>
        </w:rPr>
      </w:pPr>
      <w:r w:rsidRPr="003D3BEE">
        <w:rPr>
          <w:rFonts w:ascii="Times New Roman" w:hAnsi="Times New Roman" w:cs="Times New Roman" w:hint="eastAsia"/>
          <w:b/>
          <w:color w:val="000000"/>
          <w:sz w:val="21"/>
          <w:szCs w:val="21"/>
        </w:rPr>
        <w:t>Type One</w:t>
      </w:r>
      <w:r w:rsidRPr="003D3BEE">
        <w:rPr>
          <w:rFonts w:ascii="Times New Roman" w:hAnsi="Times New Roman" w:cs="Times New Roman" w:hint="eastAsia"/>
          <w:b/>
          <w:color w:val="000000"/>
          <w:sz w:val="21"/>
          <w:szCs w:val="21"/>
        </w:rPr>
        <w:t>：</w:t>
      </w:r>
    </w:p>
    <w:p w:rsidR="000E2803" w:rsidRPr="00256D4A" w:rsidRDefault="000E2803" w:rsidP="000E2803">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sidRPr="00256D4A">
        <w:rPr>
          <w:rFonts w:ascii="Times New Roman" w:hAnsi="Times New Roman" w:cs="Times New Roman" w:hint="eastAsia"/>
          <w:color w:val="000000"/>
          <w:sz w:val="21"/>
          <w:szCs w:val="21"/>
        </w:rPr>
        <w:t>开设下述</w:t>
      </w:r>
      <w:r>
        <w:rPr>
          <w:rFonts w:ascii="Times New Roman" w:hAnsi="Times New Roman" w:cs="Times New Roman" w:hint="eastAsia"/>
          <w:color w:val="000000"/>
          <w:sz w:val="21"/>
          <w:szCs w:val="21"/>
        </w:rPr>
        <w:t>4</w:t>
      </w:r>
      <w:r w:rsidRPr="00256D4A">
        <w:rPr>
          <w:rFonts w:ascii="Times New Roman" w:hAnsi="Times New Roman" w:cs="Times New Roman" w:hint="eastAsia"/>
          <w:color w:val="000000"/>
          <w:sz w:val="21"/>
          <w:szCs w:val="21"/>
        </w:rPr>
        <w:t>个课程模块，可根据个人兴趣进行选择</w:t>
      </w:r>
      <w:r>
        <w:rPr>
          <w:rFonts w:ascii="Times New Roman" w:hAnsi="Times New Roman" w:cs="Times New Roman" w:hint="eastAsia"/>
          <w:color w:val="000000"/>
          <w:sz w:val="21"/>
          <w:szCs w:val="21"/>
        </w:rPr>
        <w:t>：</w:t>
      </w:r>
    </w:p>
    <w:p w:rsidR="000E2803" w:rsidRPr="0092376E" w:rsidRDefault="000E2803" w:rsidP="000E2803">
      <w:pPr>
        <w:pStyle w:val="a6"/>
        <w:spacing w:before="0" w:beforeAutospacing="0" w:after="0" w:afterAutospacing="0" w:line="245" w:lineRule="atLeast"/>
        <w:ind w:left="420" w:hangingChars="200" w:hanging="420"/>
        <w:rPr>
          <w:rFonts w:ascii="Times New Roman" w:hAnsi="Times New Roman" w:cs="Times New Roman"/>
          <w:color w:val="000000"/>
          <w:sz w:val="21"/>
          <w:szCs w:val="21"/>
        </w:rPr>
      </w:pPr>
      <w:r w:rsidRPr="0092376E">
        <w:rPr>
          <w:rFonts w:ascii="Times New Roman" w:hAnsi="Times New Roman" w:cs="Times New Roman"/>
          <w:color w:val="000000"/>
          <w:sz w:val="21"/>
          <w:szCs w:val="21"/>
        </w:rPr>
        <w:t>A/1</w:t>
      </w:r>
      <w:r w:rsidRPr="0092376E">
        <w:rPr>
          <w:rFonts w:ascii="Times New Roman" w:hAnsi="Times New Roman" w:cs="Times New Roman" w:hint="eastAsia"/>
          <w:color w:val="000000"/>
          <w:sz w:val="21"/>
          <w:szCs w:val="21"/>
        </w:rPr>
        <w:t>全球化、政治与社会媒体</w:t>
      </w:r>
      <w:r>
        <w:rPr>
          <w:rFonts w:ascii="Times New Roman" w:hAnsi="Times New Roman" w:cs="Times New Roman" w:hint="eastAsia"/>
          <w:color w:val="000000"/>
          <w:sz w:val="21"/>
          <w:szCs w:val="21"/>
        </w:rPr>
        <w:t xml:space="preserve">  </w:t>
      </w:r>
      <w:r w:rsidRPr="0092376E">
        <w:rPr>
          <w:rFonts w:ascii="Times New Roman" w:hAnsi="Times New Roman" w:cs="Times New Roman"/>
          <w:color w:val="000000"/>
          <w:sz w:val="21"/>
          <w:szCs w:val="21"/>
        </w:rPr>
        <w:t>A/</w:t>
      </w:r>
      <w:r w:rsidRPr="0092376E">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旅游目的地管理</w:t>
      </w:r>
      <w:r>
        <w:rPr>
          <w:rFonts w:ascii="Times New Roman" w:hAnsi="Times New Roman" w:cs="Times New Roman" w:hint="eastAsia"/>
          <w:color w:val="000000"/>
          <w:sz w:val="21"/>
          <w:szCs w:val="21"/>
        </w:rPr>
        <w:t xml:space="preserve">  </w:t>
      </w:r>
      <w:r w:rsidRPr="0092376E">
        <w:rPr>
          <w:rFonts w:ascii="Times New Roman" w:hAnsi="Times New Roman" w:cs="Times New Roman"/>
          <w:color w:val="000000"/>
          <w:sz w:val="21"/>
          <w:szCs w:val="21"/>
        </w:rPr>
        <w:t>A/</w:t>
      </w:r>
      <w:r>
        <w:rPr>
          <w:rFonts w:ascii="Times New Roman" w:hAnsi="Times New Roman" w:cs="Times New Roman" w:hint="eastAsia"/>
          <w:color w:val="000000"/>
          <w:sz w:val="21"/>
          <w:szCs w:val="21"/>
        </w:rPr>
        <w:t>3</w:t>
      </w:r>
      <w:r w:rsidRPr="0092376E">
        <w:rPr>
          <w:rFonts w:ascii="Times New Roman" w:hAnsi="Times New Roman" w:cs="Times New Roman"/>
          <w:color w:val="000000"/>
          <w:sz w:val="21"/>
          <w:szCs w:val="21"/>
        </w:rPr>
        <w:t xml:space="preserve"> </w:t>
      </w:r>
      <w:r w:rsidRPr="0092376E">
        <w:rPr>
          <w:rFonts w:ascii="Times New Roman" w:hAnsi="Times New Roman" w:cs="Times New Roman" w:hint="eastAsia"/>
          <w:color w:val="000000"/>
          <w:sz w:val="21"/>
          <w:szCs w:val="21"/>
        </w:rPr>
        <w:t>瑞典语入门（</w:t>
      </w:r>
      <w:r w:rsidRPr="0092376E">
        <w:rPr>
          <w:rFonts w:ascii="Times New Roman" w:hAnsi="Times New Roman" w:cs="Times New Roman" w:hint="eastAsia"/>
          <w:color w:val="000000"/>
          <w:sz w:val="21"/>
          <w:szCs w:val="21"/>
        </w:rPr>
        <w:t>PART I</w:t>
      </w:r>
      <w:r w:rsidRPr="0092376E">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 xml:space="preserve">  </w:t>
      </w:r>
      <w:r w:rsidRPr="0092376E">
        <w:rPr>
          <w:rFonts w:ascii="Times New Roman" w:hAnsi="Times New Roman" w:cs="Times New Roman" w:hint="eastAsia"/>
          <w:color w:val="000000"/>
          <w:sz w:val="21"/>
          <w:szCs w:val="21"/>
        </w:rPr>
        <w:t>A/</w:t>
      </w:r>
      <w:r>
        <w:rPr>
          <w:rFonts w:ascii="Times New Roman" w:hAnsi="Times New Roman" w:cs="Times New Roman" w:hint="eastAsia"/>
          <w:color w:val="000000"/>
          <w:sz w:val="21"/>
          <w:szCs w:val="21"/>
        </w:rPr>
        <w:t>4</w:t>
      </w:r>
      <w:r w:rsidRPr="0092376E">
        <w:rPr>
          <w:rFonts w:ascii="Times New Roman" w:hAnsi="Times New Roman" w:cs="Times New Roman" w:hint="eastAsia"/>
          <w:color w:val="000000"/>
          <w:sz w:val="21"/>
          <w:szCs w:val="21"/>
        </w:rPr>
        <w:t xml:space="preserve"> </w:t>
      </w:r>
      <w:r w:rsidRPr="0092376E">
        <w:rPr>
          <w:rFonts w:ascii="Times New Roman" w:hAnsi="Times New Roman" w:cs="Times New Roman" w:hint="eastAsia"/>
          <w:color w:val="000000"/>
          <w:sz w:val="21"/>
          <w:szCs w:val="21"/>
        </w:rPr>
        <w:t>视觉营销</w:t>
      </w:r>
      <w:r>
        <w:rPr>
          <w:rFonts w:ascii="Times New Roman" w:hAnsi="Times New Roman" w:cs="Times New Roman" w:hint="eastAsia"/>
          <w:color w:val="000000"/>
          <w:sz w:val="21"/>
          <w:szCs w:val="21"/>
        </w:rPr>
        <w:t xml:space="preserve"> </w:t>
      </w:r>
    </w:p>
    <w:p w:rsidR="000E2803" w:rsidRPr="003D3BEE" w:rsidRDefault="000E2803" w:rsidP="000E2803">
      <w:pPr>
        <w:pStyle w:val="a6"/>
        <w:spacing w:before="0" w:beforeAutospacing="0" w:after="0" w:afterAutospacing="0" w:line="245" w:lineRule="atLeast"/>
        <w:ind w:firstLineChars="200" w:firstLine="422"/>
        <w:rPr>
          <w:rFonts w:ascii="Times New Roman" w:hAnsi="Times New Roman" w:cs="Times New Roman"/>
          <w:b/>
          <w:color w:val="000000"/>
          <w:sz w:val="21"/>
          <w:szCs w:val="21"/>
        </w:rPr>
      </w:pPr>
      <w:r w:rsidRPr="003D3BEE">
        <w:rPr>
          <w:rFonts w:ascii="Times New Roman" w:hAnsi="Times New Roman" w:cs="Times New Roman" w:hint="eastAsia"/>
          <w:b/>
          <w:color w:val="000000"/>
          <w:sz w:val="21"/>
          <w:szCs w:val="21"/>
        </w:rPr>
        <w:t>Type Two:</w:t>
      </w:r>
    </w:p>
    <w:p w:rsidR="000E2803" w:rsidRDefault="000E2803" w:rsidP="000E2803">
      <w:pPr>
        <w:pStyle w:val="a6"/>
        <w:spacing w:before="0" w:beforeAutospacing="0" w:after="0" w:afterAutospacing="0" w:line="245" w:lineRule="atLeast"/>
        <w:ind w:firstLineChars="200" w:firstLine="420"/>
        <w:rPr>
          <w:rFonts w:ascii="Times New Roman" w:hAnsi="Times New Roman" w:cs="Times New Roman"/>
          <w:color w:val="000000"/>
          <w:sz w:val="21"/>
          <w:szCs w:val="21"/>
        </w:rPr>
      </w:pPr>
      <w:r w:rsidRPr="00256D4A">
        <w:rPr>
          <w:rFonts w:ascii="Times New Roman" w:hAnsi="Times New Roman" w:cs="Times New Roman" w:hint="eastAsia"/>
          <w:color w:val="000000"/>
          <w:sz w:val="21"/>
          <w:szCs w:val="21"/>
        </w:rPr>
        <w:t>开设下述</w:t>
      </w:r>
      <w:r>
        <w:rPr>
          <w:rFonts w:ascii="Times New Roman" w:hAnsi="Times New Roman" w:cs="Times New Roman" w:hint="eastAsia"/>
          <w:color w:val="000000"/>
          <w:sz w:val="21"/>
          <w:szCs w:val="21"/>
        </w:rPr>
        <w:t>7</w:t>
      </w:r>
      <w:r w:rsidRPr="00256D4A">
        <w:rPr>
          <w:rFonts w:ascii="Times New Roman" w:hAnsi="Times New Roman" w:cs="Times New Roman" w:hint="eastAsia"/>
          <w:color w:val="000000"/>
          <w:sz w:val="21"/>
          <w:szCs w:val="21"/>
        </w:rPr>
        <w:t>个课程模块，可根据个人兴趣进行选择</w:t>
      </w:r>
      <w:r>
        <w:rPr>
          <w:rFonts w:ascii="Times New Roman" w:hAnsi="Times New Roman" w:cs="Times New Roman" w:hint="eastAsia"/>
          <w:color w:val="000000"/>
          <w:sz w:val="21"/>
          <w:szCs w:val="21"/>
        </w:rPr>
        <w:t>：</w:t>
      </w:r>
    </w:p>
    <w:p w:rsidR="000E2803" w:rsidRPr="003D3BEE" w:rsidRDefault="000E2803" w:rsidP="000E2803">
      <w:pPr>
        <w:pStyle w:val="a6"/>
        <w:spacing w:before="0" w:beforeAutospacing="0" w:after="0" w:afterAutospacing="0" w:line="245" w:lineRule="atLeast"/>
        <w:rPr>
          <w:rFonts w:ascii="Times New Roman" w:hAnsi="Times New Roman" w:cs="Times New Roman"/>
          <w:color w:val="000000"/>
          <w:sz w:val="21"/>
          <w:szCs w:val="21"/>
        </w:rPr>
      </w:pPr>
      <w:r w:rsidRPr="00130AA4">
        <w:rPr>
          <w:rFonts w:ascii="Times New Roman" w:hAnsi="Times New Roman" w:cs="Times New Roman" w:hint="eastAsia"/>
          <w:i/>
          <w:iCs/>
          <w:color w:val="000000"/>
          <w:sz w:val="21"/>
          <w:szCs w:val="21"/>
        </w:rPr>
        <w:t>B/1</w:t>
      </w:r>
      <w:r w:rsidRPr="00017901">
        <w:rPr>
          <w:rFonts w:ascii="Times New Roman" w:hAnsi="Times New Roman" w:hint="eastAsia"/>
          <w:color w:val="000000"/>
          <w:sz w:val="21"/>
          <w:szCs w:val="21"/>
        </w:rPr>
        <w:t>可持续的波罗的海</w:t>
      </w:r>
      <w:r>
        <w:rPr>
          <w:rFonts w:ascii="Times New Roman" w:hAnsi="Times New Roman" w:cs="Times New Roman" w:hint="eastAsia"/>
          <w:color w:val="000000"/>
          <w:sz w:val="21"/>
          <w:szCs w:val="21"/>
        </w:rPr>
        <w:t xml:space="preserve">  </w:t>
      </w:r>
      <w:r w:rsidRPr="00130AA4">
        <w:rPr>
          <w:rFonts w:ascii="Times New Roman" w:hAnsi="Times New Roman" w:cs="Times New Roman" w:hint="eastAsia"/>
          <w:i/>
          <w:iCs/>
          <w:color w:val="000000"/>
          <w:sz w:val="21"/>
          <w:szCs w:val="21"/>
        </w:rPr>
        <w:t>B/2</w:t>
      </w:r>
      <w:r w:rsidRPr="003D3BEE">
        <w:rPr>
          <w:rFonts w:ascii="Times New Roman" w:hAnsi="Times New Roman" w:hint="eastAsia"/>
          <w:color w:val="000000"/>
          <w:sz w:val="21"/>
          <w:szCs w:val="21"/>
        </w:rPr>
        <w:t>电子健康</w:t>
      </w:r>
      <w:r w:rsidRPr="003D3BEE">
        <w:rPr>
          <w:rFonts w:ascii="Times New Roman" w:hAnsi="Times New Roman" w:cs="Times New Roman"/>
          <w:color w:val="000000"/>
          <w:sz w:val="21"/>
          <w:szCs w:val="21"/>
        </w:rPr>
        <w:t>-</w:t>
      </w:r>
      <w:r w:rsidRPr="003D3BEE">
        <w:rPr>
          <w:rFonts w:ascii="Times New Roman" w:hAnsi="Times New Roman" w:hint="eastAsia"/>
          <w:color w:val="000000"/>
          <w:sz w:val="21"/>
          <w:szCs w:val="21"/>
        </w:rPr>
        <w:t>全球视角</w:t>
      </w:r>
      <w:r>
        <w:rPr>
          <w:rFonts w:ascii="Times New Roman" w:hAnsi="Times New Roman" w:cs="Times New Roman" w:hint="eastAsia"/>
          <w:color w:val="000000"/>
          <w:sz w:val="21"/>
          <w:szCs w:val="21"/>
        </w:rPr>
        <w:t xml:space="preserve">  </w:t>
      </w:r>
      <w:r>
        <w:rPr>
          <w:rFonts w:ascii="Times New Roman" w:hAnsi="Times New Roman" w:cs="Times New Roman" w:hint="eastAsia"/>
          <w:i/>
          <w:iCs/>
          <w:color w:val="000000"/>
          <w:sz w:val="21"/>
          <w:szCs w:val="21"/>
        </w:rPr>
        <w:t>B/3</w:t>
      </w:r>
      <w:r w:rsidRPr="003D3BEE">
        <w:rPr>
          <w:rFonts w:ascii="Times New Roman" w:hAnsi="Times New Roman" w:hint="eastAsia"/>
          <w:color w:val="000000"/>
          <w:sz w:val="21"/>
          <w:szCs w:val="21"/>
        </w:rPr>
        <w:t>媒体和新闻素养能力</w:t>
      </w:r>
    </w:p>
    <w:p w:rsidR="000E2803" w:rsidRDefault="000E2803" w:rsidP="000E2803">
      <w:pPr>
        <w:pStyle w:val="a6"/>
        <w:spacing w:before="0" w:beforeAutospacing="0" w:after="0" w:afterAutospacing="0" w:line="245" w:lineRule="atLeast"/>
        <w:rPr>
          <w:rFonts w:ascii="Times New Roman" w:hAnsi="Times New Roman" w:cs="Times New Roman"/>
          <w:iCs/>
          <w:color w:val="000000"/>
          <w:sz w:val="21"/>
          <w:szCs w:val="21"/>
        </w:rPr>
      </w:pPr>
      <w:r w:rsidRPr="00130AA4">
        <w:rPr>
          <w:rFonts w:ascii="Times New Roman" w:hAnsi="Times New Roman" w:cs="Times New Roman" w:hint="eastAsia"/>
          <w:i/>
          <w:iCs/>
          <w:color w:val="000000"/>
          <w:sz w:val="21"/>
          <w:szCs w:val="21"/>
        </w:rPr>
        <w:t>B/4</w:t>
      </w:r>
      <w:r>
        <w:rPr>
          <w:rFonts w:ascii="Times New Roman" w:hAnsi="Times New Roman" w:hint="eastAsia"/>
          <w:color w:val="000000"/>
          <w:sz w:val="21"/>
          <w:szCs w:val="21"/>
        </w:rPr>
        <w:t>能源和可持续发展</w:t>
      </w:r>
      <w:r>
        <w:rPr>
          <w:rFonts w:ascii="Times New Roman" w:hAnsi="Times New Roman" w:cs="Times New Roman" w:hint="eastAsia"/>
          <w:color w:val="000000"/>
          <w:sz w:val="21"/>
          <w:szCs w:val="21"/>
        </w:rPr>
        <w:t xml:space="preserve">  </w:t>
      </w:r>
      <w:r w:rsidRPr="00130AA4">
        <w:rPr>
          <w:rFonts w:ascii="Times New Roman" w:hAnsi="Times New Roman" w:cs="Times New Roman" w:hint="eastAsia"/>
          <w:i/>
          <w:iCs/>
          <w:color w:val="000000"/>
          <w:sz w:val="21"/>
          <w:szCs w:val="21"/>
        </w:rPr>
        <w:t>B/5</w:t>
      </w:r>
      <w:r w:rsidRPr="003D3BEE">
        <w:rPr>
          <w:rFonts w:ascii="Times New Roman" w:hAnsi="Times New Roman" w:hint="eastAsia"/>
          <w:color w:val="000000"/>
          <w:sz w:val="21"/>
          <w:szCs w:val="21"/>
        </w:rPr>
        <w:t>瑞典户外娱乐与体育活动</w:t>
      </w:r>
      <w:r>
        <w:rPr>
          <w:rFonts w:ascii="Times New Roman" w:hAnsi="Times New Roman" w:cs="Times New Roman" w:hint="eastAsia"/>
          <w:color w:val="000000"/>
          <w:sz w:val="21"/>
          <w:szCs w:val="21"/>
        </w:rPr>
        <w:t xml:space="preserve">  </w:t>
      </w:r>
      <w:r w:rsidRPr="00130AA4">
        <w:rPr>
          <w:rFonts w:ascii="Times New Roman" w:hAnsi="Times New Roman" w:cs="Times New Roman" w:hint="eastAsia"/>
          <w:i/>
          <w:iCs/>
          <w:color w:val="000000"/>
          <w:sz w:val="21"/>
          <w:szCs w:val="21"/>
        </w:rPr>
        <w:t>B/6</w:t>
      </w:r>
      <w:r>
        <w:rPr>
          <w:rFonts w:ascii="Times New Roman" w:hAnsi="Times New Roman" w:cs="Times New Roman"/>
          <w:i/>
          <w:iCs/>
          <w:color w:val="000000"/>
          <w:sz w:val="21"/>
          <w:szCs w:val="21"/>
        </w:rPr>
        <w:t xml:space="preserve"> </w:t>
      </w:r>
      <w:r>
        <w:rPr>
          <w:rFonts w:ascii="Times New Roman" w:hAnsi="Times New Roman" w:cs="Times New Roman" w:hint="eastAsia"/>
          <w:iCs/>
          <w:color w:val="000000"/>
          <w:sz w:val="21"/>
          <w:szCs w:val="21"/>
        </w:rPr>
        <w:t>艺术与风景绘画</w:t>
      </w:r>
    </w:p>
    <w:p w:rsidR="000E2803" w:rsidRPr="007A21E1" w:rsidRDefault="000E2803" w:rsidP="000E2803">
      <w:pPr>
        <w:pStyle w:val="a6"/>
        <w:spacing w:before="0" w:beforeAutospacing="0" w:after="0" w:afterAutospacing="0" w:line="245" w:lineRule="atLeast"/>
        <w:rPr>
          <w:rFonts w:ascii="Times New Roman" w:hAnsi="Times New Roman" w:cs="Times New Roman"/>
          <w:color w:val="000000"/>
          <w:sz w:val="21"/>
          <w:szCs w:val="21"/>
        </w:rPr>
      </w:pPr>
      <w:r>
        <w:rPr>
          <w:rFonts w:ascii="Times New Roman" w:hAnsi="Times New Roman" w:cs="Times New Roman" w:hint="eastAsia"/>
          <w:i/>
          <w:iCs/>
          <w:color w:val="000000"/>
          <w:sz w:val="21"/>
          <w:szCs w:val="21"/>
        </w:rPr>
        <w:t xml:space="preserve">B/7 </w:t>
      </w:r>
      <w:r w:rsidRPr="007A21E1">
        <w:rPr>
          <w:rFonts w:ascii="Times New Roman" w:hAnsi="Times New Roman" w:cs="Times New Roman" w:hint="eastAsia"/>
          <w:iCs/>
          <w:color w:val="000000"/>
          <w:sz w:val="21"/>
          <w:szCs w:val="21"/>
        </w:rPr>
        <w:t>应用互联网概论</w:t>
      </w:r>
    </w:p>
    <w:p w:rsidR="000E2803" w:rsidRPr="003D3BEE" w:rsidRDefault="000E2803" w:rsidP="000E2803">
      <w:pPr>
        <w:pStyle w:val="a6"/>
        <w:numPr>
          <w:ilvl w:val="0"/>
          <w:numId w:val="27"/>
        </w:numPr>
        <w:spacing w:before="0" w:beforeAutospacing="0" w:after="0" w:afterAutospacing="0" w:line="245" w:lineRule="atLeast"/>
        <w:jc w:val="both"/>
        <w:rPr>
          <w:rFonts w:ascii="Times New Roman" w:hAnsi="Times New Roman" w:cs="Times New Roman"/>
          <w:color w:val="000000"/>
        </w:rPr>
      </w:pPr>
      <w:r w:rsidRPr="003D3BEE">
        <w:rPr>
          <w:rStyle w:val="a5"/>
          <w:rFonts w:ascii="Times New Roman" w:hAnsi="Times New Roman" w:cs="Times New Roman" w:hint="eastAsia"/>
          <w:color w:val="000000"/>
        </w:rPr>
        <w:t>项目</w:t>
      </w:r>
      <w:r w:rsidRPr="003D3BEE">
        <w:rPr>
          <w:rStyle w:val="a5"/>
          <w:rFonts w:ascii="Times New Roman" w:hAnsi="Times New Roman" w:cs="Times New Roman"/>
          <w:color w:val="000000"/>
        </w:rPr>
        <w:t>时间</w:t>
      </w:r>
    </w:p>
    <w:p w:rsidR="000E2803" w:rsidRDefault="000E2803" w:rsidP="000E2803">
      <w:pPr>
        <w:pStyle w:val="a6"/>
        <w:spacing w:before="0" w:beforeAutospacing="0" w:after="0" w:afterAutospacing="0" w:line="245" w:lineRule="atLeast"/>
        <w:ind w:firstLineChars="200" w:firstLine="420"/>
        <w:jc w:val="both"/>
        <w:rPr>
          <w:rFonts w:ascii="Times New Roman" w:hAnsi="Times New Roman" w:cs="Times New Roman"/>
          <w:color w:val="000000"/>
          <w:sz w:val="21"/>
          <w:szCs w:val="21"/>
        </w:rPr>
      </w:pPr>
      <w:r w:rsidRPr="003D3BEE">
        <w:rPr>
          <w:rFonts w:ascii="Times New Roman" w:hAnsi="Times New Roman" w:cs="Times New Roman" w:hint="eastAsia"/>
          <w:color w:val="000000"/>
          <w:sz w:val="21"/>
          <w:szCs w:val="21"/>
        </w:rPr>
        <w:t>境外</w:t>
      </w:r>
      <w:r w:rsidRPr="003D3BEE">
        <w:rPr>
          <w:rFonts w:ascii="Times New Roman" w:hAnsi="Times New Roman" w:cs="Times New Roman" w:hint="eastAsia"/>
          <w:color w:val="000000"/>
          <w:sz w:val="21"/>
          <w:szCs w:val="21"/>
        </w:rPr>
        <w:t>5</w:t>
      </w:r>
      <w:r w:rsidRPr="003D3BEE">
        <w:rPr>
          <w:rFonts w:ascii="Times New Roman" w:hAnsi="Times New Roman" w:cs="Times New Roman"/>
          <w:color w:val="000000"/>
          <w:sz w:val="21"/>
          <w:szCs w:val="21"/>
        </w:rPr>
        <w:t>周（</w:t>
      </w:r>
      <w:r>
        <w:rPr>
          <w:rFonts w:ascii="Times New Roman" w:hAnsi="Times New Roman" w:cs="Times New Roman"/>
          <w:color w:val="000000"/>
          <w:sz w:val="21"/>
          <w:szCs w:val="21"/>
        </w:rPr>
        <w:t>20</w:t>
      </w:r>
      <w:r>
        <w:rPr>
          <w:rFonts w:ascii="Times New Roman" w:hAnsi="Times New Roman" w:cs="Times New Roman" w:hint="eastAsia"/>
          <w:color w:val="000000"/>
          <w:sz w:val="21"/>
          <w:szCs w:val="21"/>
        </w:rPr>
        <w:t>20</w:t>
      </w:r>
      <w:r>
        <w:rPr>
          <w:rFonts w:ascii="Times New Roman" w:hAnsi="Times New Roman" w:hint="eastAsia"/>
          <w:color w:val="000000"/>
          <w:sz w:val="21"/>
          <w:szCs w:val="21"/>
        </w:rPr>
        <w:t>年</w:t>
      </w:r>
      <w:r>
        <w:rPr>
          <w:rFonts w:ascii="Times New Roman" w:hAnsi="Times New Roman" w:cs="Times New Roman"/>
          <w:color w:val="000000"/>
          <w:sz w:val="21"/>
          <w:szCs w:val="21"/>
        </w:rPr>
        <w:t>7</w:t>
      </w:r>
      <w:r>
        <w:rPr>
          <w:rFonts w:ascii="Times New Roman" w:hAnsi="Times New Roman" w:hint="eastAsia"/>
          <w:color w:val="000000"/>
          <w:sz w:val="21"/>
          <w:szCs w:val="21"/>
        </w:rPr>
        <w:t>月</w:t>
      </w: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日</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2020</w:t>
      </w:r>
      <w:r>
        <w:rPr>
          <w:rFonts w:ascii="Times New Roman" w:hAnsi="Times New Roman" w:cs="Times New Roman" w:hint="eastAsia"/>
          <w:color w:val="000000"/>
          <w:sz w:val="21"/>
          <w:szCs w:val="21"/>
        </w:rPr>
        <w:t>年</w:t>
      </w:r>
      <w:r>
        <w:rPr>
          <w:rFonts w:ascii="Times New Roman" w:hAnsi="Times New Roman" w:cs="Times New Roman"/>
          <w:color w:val="000000"/>
          <w:sz w:val="21"/>
          <w:szCs w:val="21"/>
        </w:rPr>
        <w:t>8</w:t>
      </w:r>
      <w:r>
        <w:rPr>
          <w:rFonts w:ascii="Times New Roman" w:hAnsi="Times New Roman" w:hint="eastAsia"/>
          <w:color w:val="000000"/>
          <w:sz w:val="21"/>
          <w:szCs w:val="21"/>
        </w:rPr>
        <w:t>月</w:t>
      </w:r>
      <w:r>
        <w:rPr>
          <w:rFonts w:ascii="Times New Roman" w:hAnsi="Times New Roman" w:cs="Times New Roman"/>
          <w:color w:val="000000"/>
          <w:sz w:val="21"/>
          <w:szCs w:val="21"/>
        </w:rPr>
        <w:t>1</w:t>
      </w:r>
      <w:r>
        <w:rPr>
          <w:rFonts w:ascii="Times New Roman" w:hAnsi="Times New Roman" w:cs="Times New Roman" w:hint="eastAsia"/>
          <w:color w:val="000000"/>
          <w:sz w:val="21"/>
          <w:szCs w:val="21"/>
        </w:rPr>
        <w:t>4</w:t>
      </w:r>
      <w:r>
        <w:rPr>
          <w:rFonts w:ascii="Times New Roman" w:hAnsi="Times New Roman" w:hint="eastAsia"/>
          <w:color w:val="000000"/>
          <w:sz w:val="21"/>
          <w:szCs w:val="21"/>
        </w:rPr>
        <w:t>日</w:t>
      </w:r>
      <w:r w:rsidRPr="003D3BEE">
        <w:rPr>
          <w:rFonts w:ascii="Times New Roman" w:hAnsi="Times New Roman" w:cs="Times New Roman"/>
          <w:color w:val="000000"/>
          <w:sz w:val="21"/>
          <w:szCs w:val="21"/>
        </w:rPr>
        <w:t>）</w:t>
      </w:r>
    </w:p>
    <w:p w:rsidR="000E2803" w:rsidRPr="00ED405D" w:rsidRDefault="000E2803" w:rsidP="000E2803">
      <w:pPr>
        <w:pStyle w:val="a6"/>
        <w:spacing w:before="0" w:beforeAutospacing="0" w:after="0" w:afterAutospacing="0" w:line="245" w:lineRule="atLeast"/>
        <w:jc w:val="both"/>
        <w:rPr>
          <w:rFonts w:ascii="Times New Roman" w:hAnsi="Times New Roman" w:cs="Times New Roman"/>
          <w:color w:val="000000"/>
          <w:sz w:val="21"/>
          <w:szCs w:val="21"/>
        </w:rPr>
      </w:pPr>
      <w:r w:rsidRPr="00ED405D">
        <w:rPr>
          <w:rFonts w:ascii="Times New Roman" w:hAnsi="Times New Roman" w:cs="Times New Roman" w:hint="eastAsia"/>
          <w:b/>
          <w:color w:val="000000"/>
          <w:szCs w:val="21"/>
        </w:rPr>
        <w:t>4</w:t>
      </w:r>
      <w:r w:rsidRPr="00ED405D">
        <w:rPr>
          <w:rFonts w:ascii="Times New Roman" w:hAnsi="Times New Roman" w:cs="Times New Roman" w:hint="eastAsia"/>
          <w:b/>
          <w:color w:val="000000"/>
          <w:szCs w:val="21"/>
        </w:rPr>
        <w:t>、</w:t>
      </w:r>
      <w:r>
        <w:rPr>
          <w:rFonts w:ascii="Times New Roman" w:hAnsi="Times New Roman" w:cs="Times New Roman"/>
          <w:b/>
          <w:color w:val="000000"/>
        </w:rPr>
        <w:t xml:space="preserve"> </w:t>
      </w:r>
      <w:r w:rsidRPr="003D3BEE">
        <w:rPr>
          <w:rFonts w:ascii="Times New Roman" w:hAnsi="Times New Roman" w:cs="Times New Roman"/>
          <w:b/>
          <w:color w:val="000000"/>
        </w:rPr>
        <w:t>项目费用</w:t>
      </w:r>
    </w:p>
    <w:p w:rsidR="000E2803" w:rsidRDefault="000E2803" w:rsidP="000E2803">
      <w:pPr>
        <w:pStyle w:val="a6"/>
        <w:spacing w:before="0" w:beforeAutospacing="0" w:after="0" w:afterAutospacing="0" w:line="245" w:lineRule="atLeast"/>
        <w:ind w:leftChars="150" w:left="315"/>
        <w:rPr>
          <w:rFonts w:ascii="Times New Roman" w:hAnsi="Times New Roman" w:cs="Times New Roman"/>
          <w:color w:val="000000"/>
          <w:sz w:val="21"/>
          <w:szCs w:val="21"/>
        </w:rPr>
      </w:pPr>
      <w:r w:rsidRPr="003D3BEE">
        <w:rPr>
          <w:rFonts w:ascii="Times New Roman" w:hAnsi="Times New Roman" w:cs="Times New Roman"/>
          <w:color w:val="000000"/>
          <w:sz w:val="21"/>
          <w:szCs w:val="21"/>
        </w:rPr>
        <w:t>T</w:t>
      </w:r>
      <w:r w:rsidRPr="003D3BEE">
        <w:rPr>
          <w:rFonts w:ascii="Times New Roman" w:hAnsi="Times New Roman" w:cs="Times New Roman" w:hint="eastAsia"/>
          <w:color w:val="000000"/>
          <w:sz w:val="21"/>
          <w:szCs w:val="21"/>
        </w:rPr>
        <w:t>ype</w:t>
      </w:r>
      <w:r w:rsidRPr="003D3BEE">
        <w:rPr>
          <w:rFonts w:ascii="Times New Roman" w:hAnsi="Times New Roman" w:cs="Times New Roman"/>
          <w:color w:val="000000"/>
          <w:sz w:val="21"/>
          <w:szCs w:val="21"/>
        </w:rPr>
        <w:t xml:space="preserve"> One:</w:t>
      </w:r>
      <w:r w:rsidRPr="00256D4A">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26,0</w:t>
      </w:r>
      <w:r w:rsidRPr="003D3BEE">
        <w:rPr>
          <w:rFonts w:ascii="Times New Roman" w:hAnsi="Times New Roman" w:cs="Times New Roman"/>
          <w:color w:val="000000"/>
          <w:sz w:val="21"/>
          <w:szCs w:val="21"/>
        </w:rPr>
        <w:t>00</w:t>
      </w:r>
      <w:r w:rsidRPr="003D3BEE">
        <w:rPr>
          <w:rFonts w:ascii="Times New Roman" w:hAnsi="Times New Roman" w:hint="eastAsia"/>
          <w:color w:val="000000"/>
          <w:sz w:val="21"/>
          <w:szCs w:val="21"/>
        </w:rPr>
        <w:t>元</w:t>
      </w:r>
      <w:r w:rsidRPr="003D3BEE">
        <w:rPr>
          <w:rFonts w:ascii="Times New Roman" w:hAnsi="Times New Roman" w:cs="Times New Roman"/>
          <w:color w:val="000000"/>
          <w:sz w:val="21"/>
          <w:szCs w:val="21"/>
        </w:rPr>
        <w:t>/</w:t>
      </w:r>
      <w:r>
        <w:rPr>
          <w:rFonts w:ascii="Times New Roman" w:hAnsi="Times New Roman" w:hint="eastAsia"/>
          <w:color w:val="000000"/>
          <w:sz w:val="21"/>
          <w:szCs w:val="21"/>
        </w:rPr>
        <w:t>人（含课程费、住宿费、签证</w:t>
      </w:r>
      <w:r w:rsidRPr="003D3BEE">
        <w:rPr>
          <w:rFonts w:ascii="Times New Roman" w:hAnsi="Times New Roman" w:hint="eastAsia"/>
          <w:color w:val="000000"/>
          <w:sz w:val="21"/>
          <w:szCs w:val="21"/>
        </w:rPr>
        <w:t>费</w:t>
      </w:r>
      <w:r>
        <w:rPr>
          <w:rFonts w:ascii="Times New Roman" w:hAnsi="Times New Roman" w:hint="eastAsia"/>
          <w:color w:val="000000"/>
          <w:sz w:val="21"/>
          <w:szCs w:val="21"/>
        </w:rPr>
        <w:t>、考察费，保险费</w:t>
      </w:r>
      <w:r w:rsidRPr="003D3BEE">
        <w:rPr>
          <w:rFonts w:ascii="Times New Roman" w:hAnsi="Times New Roman" w:hint="eastAsia"/>
          <w:color w:val="000000"/>
          <w:sz w:val="21"/>
          <w:szCs w:val="21"/>
        </w:rPr>
        <w:t>等，不含机票费、餐费。）</w:t>
      </w:r>
      <w:r w:rsidRPr="003D3BEE">
        <w:rPr>
          <w:rFonts w:ascii="Times New Roman" w:hAnsi="Times New Roman" w:cs="Times New Roman"/>
          <w:color w:val="000000"/>
          <w:sz w:val="21"/>
          <w:szCs w:val="21"/>
        </w:rPr>
        <w:t>T</w:t>
      </w:r>
      <w:r w:rsidRPr="003D3BEE">
        <w:rPr>
          <w:rFonts w:ascii="Times New Roman" w:hAnsi="Times New Roman" w:cs="Times New Roman" w:hint="eastAsia"/>
          <w:color w:val="000000"/>
          <w:sz w:val="21"/>
          <w:szCs w:val="21"/>
        </w:rPr>
        <w:t>ype</w:t>
      </w:r>
      <w:r w:rsidRPr="003D3BEE">
        <w:rPr>
          <w:rFonts w:ascii="Times New Roman" w:hAnsi="Times New Roman" w:cs="Times New Roman"/>
          <w:color w:val="000000"/>
          <w:sz w:val="21"/>
          <w:szCs w:val="21"/>
        </w:rPr>
        <w:t xml:space="preserve"> </w:t>
      </w:r>
      <w:r w:rsidRPr="003D3BEE">
        <w:rPr>
          <w:rFonts w:ascii="Times New Roman" w:hAnsi="Times New Roman" w:cs="Times New Roman" w:hint="eastAsia"/>
          <w:color w:val="000000"/>
          <w:sz w:val="21"/>
          <w:szCs w:val="21"/>
        </w:rPr>
        <w:t>Two</w:t>
      </w:r>
      <w:r w:rsidRPr="003D3BEE">
        <w:rPr>
          <w:rFonts w:ascii="Times New Roman" w:hAnsi="Times New Roman" w:cs="Times New Roman"/>
          <w:color w:val="000000"/>
          <w:sz w:val="21"/>
          <w:szCs w:val="21"/>
        </w:rPr>
        <w:t>:</w:t>
      </w:r>
      <w:r>
        <w:rPr>
          <w:rFonts w:hint="eastAsia"/>
        </w:rPr>
        <w:t xml:space="preserve"> </w:t>
      </w:r>
      <w:r w:rsidRPr="003D3BEE">
        <w:rPr>
          <w:rFonts w:ascii="Times New Roman" w:hAnsi="Times New Roman" w:cs="Times New Roman"/>
          <w:color w:val="000000"/>
          <w:sz w:val="21"/>
          <w:szCs w:val="21"/>
        </w:rPr>
        <w:t>3</w:t>
      </w:r>
      <w:r>
        <w:rPr>
          <w:rFonts w:ascii="Times New Roman" w:hAnsi="Times New Roman" w:cs="Times New Roman"/>
          <w:color w:val="000000"/>
          <w:sz w:val="21"/>
          <w:szCs w:val="21"/>
        </w:rPr>
        <w:t>2,0</w:t>
      </w:r>
      <w:r w:rsidRPr="003D3BEE">
        <w:rPr>
          <w:rFonts w:ascii="Times New Roman" w:hAnsi="Times New Roman" w:cs="Times New Roman"/>
          <w:color w:val="000000"/>
          <w:sz w:val="21"/>
          <w:szCs w:val="21"/>
        </w:rPr>
        <w:t>00</w:t>
      </w:r>
      <w:r w:rsidRPr="003D3BEE">
        <w:rPr>
          <w:rFonts w:ascii="Times New Roman" w:hAnsi="Times New Roman" w:hint="eastAsia"/>
          <w:color w:val="000000"/>
          <w:sz w:val="21"/>
          <w:szCs w:val="21"/>
        </w:rPr>
        <w:t>元</w:t>
      </w:r>
      <w:r w:rsidRPr="003D3BEE">
        <w:rPr>
          <w:rFonts w:ascii="Times New Roman" w:hAnsi="Times New Roman" w:cs="Times New Roman"/>
          <w:color w:val="000000"/>
          <w:sz w:val="21"/>
          <w:szCs w:val="21"/>
        </w:rPr>
        <w:t>/</w:t>
      </w:r>
      <w:r>
        <w:rPr>
          <w:rFonts w:ascii="Times New Roman" w:hAnsi="Times New Roman" w:hint="eastAsia"/>
          <w:color w:val="000000"/>
          <w:sz w:val="21"/>
          <w:szCs w:val="21"/>
        </w:rPr>
        <w:t>人（含课程费、住宿费、签证</w:t>
      </w:r>
      <w:r w:rsidRPr="003D3BEE">
        <w:rPr>
          <w:rFonts w:ascii="Times New Roman" w:hAnsi="Times New Roman" w:hint="eastAsia"/>
          <w:color w:val="000000"/>
          <w:sz w:val="21"/>
          <w:szCs w:val="21"/>
        </w:rPr>
        <w:t>费</w:t>
      </w:r>
      <w:r>
        <w:rPr>
          <w:rFonts w:ascii="Times New Roman" w:hAnsi="Times New Roman" w:hint="eastAsia"/>
          <w:color w:val="000000"/>
          <w:sz w:val="21"/>
          <w:szCs w:val="21"/>
        </w:rPr>
        <w:t>、考察费，保险费</w:t>
      </w:r>
      <w:r w:rsidRPr="003D3BEE">
        <w:rPr>
          <w:rFonts w:ascii="Times New Roman" w:hAnsi="Times New Roman" w:hint="eastAsia"/>
          <w:color w:val="000000"/>
          <w:sz w:val="21"/>
          <w:szCs w:val="21"/>
        </w:rPr>
        <w:t>等，不含机票费、餐费。）</w:t>
      </w:r>
    </w:p>
    <w:p w:rsidR="000E2803" w:rsidRPr="003D3BEE" w:rsidRDefault="000E2803" w:rsidP="000E2803">
      <w:pPr>
        <w:pStyle w:val="a6"/>
        <w:spacing w:before="0" w:beforeAutospacing="0" w:after="0" w:afterAutospacing="0" w:line="245" w:lineRule="atLeast"/>
        <w:rPr>
          <w:rFonts w:ascii="Times New Roman" w:hAnsi="Times New Roman" w:cs="Times New Roman"/>
          <w:color w:val="000000"/>
        </w:rPr>
      </w:pPr>
      <w:r w:rsidRPr="003D3BEE">
        <w:rPr>
          <w:rFonts w:ascii="Times New Roman" w:hAnsi="Times New Roman" w:cs="Times New Roman" w:hint="eastAsia"/>
          <w:b/>
          <w:color w:val="000000"/>
        </w:rPr>
        <w:t>5</w:t>
      </w:r>
      <w:r w:rsidRPr="003D3BEE">
        <w:rPr>
          <w:rFonts w:ascii="Times New Roman" w:hAnsi="Times New Roman" w:cs="Times New Roman" w:hint="eastAsia"/>
          <w:b/>
          <w:color w:val="000000"/>
        </w:rPr>
        <w:t>、报名条件</w:t>
      </w:r>
    </w:p>
    <w:p w:rsidR="000E2803" w:rsidRPr="003D3BEE" w:rsidRDefault="000E2803" w:rsidP="000E2803">
      <w:pPr>
        <w:pStyle w:val="a3"/>
        <w:widowControl/>
        <w:ind w:firstLineChars="0" w:firstLine="0"/>
        <w:rPr>
          <w:rFonts w:ascii="宋体" w:hAnsi="宋体" w:cs="Tahoma"/>
          <w:color w:val="000000"/>
          <w:kern w:val="0"/>
          <w:szCs w:val="21"/>
        </w:rPr>
      </w:pPr>
      <w:r w:rsidRPr="003D3BEE">
        <w:rPr>
          <w:rFonts w:ascii="宋体" w:hAnsi="宋体" w:cs="Tahoma" w:hint="eastAsia"/>
          <w:color w:val="000000"/>
          <w:kern w:val="0"/>
          <w:szCs w:val="21"/>
        </w:rPr>
        <w:t>（1）热爱祖国、遵纪守法、品德良好</w:t>
      </w:r>
    </w:p>
    <w:p w:rsidR="000E2803" w:rsidRPr="003D3BEE" w:rsidRDefault="000E2803" w:rsidP="000E2803">
      <w:pPr>
        <w:pStyle w:val="a3"/>
        <w:widowControl/>
        <w:ind w:firstLineChars="0" w:firstLine="0"/>
        <w:rPr>
          <w:rFonts w:ascii="宋体" w:hAnsi="宋体" w:cs="Tahoma"/>
          <w:color w:val="000000"/>
          <w:kern w:val="0"/>
          <w:szCs w:val="21"/>
        </w:rPr>
      </w:pPr>
      <w:r w:rsidRPr="003D3BEE">
        <w:rPr>
          <w:rFonts w:ascii="宋体" w:hAnsi="宋体" w:cs="Tahoma" w:hint="eastAsia"/>
          <w:color w:val="000000"/>
          <w:kern w:val="0"/>
          <w:szCs w:val="21"/>
        </w:rPr>
        <w:t>（2）独立生活能力强，能适应国外生活</w:t>
      </w:r>
    </w:p>
    <w:p w:rsidR="000E2803" w:rsidRPr="002F796F" w:rsidRDefault="000E2803" w:rsidP="000E2803">
      <w:pPr>
        <w:pStyle w:val="a3"/>
        <w:widowControl/>
        <w:ind w:firstLineChars="0" w:firstLine="0"/>
        <w:rPr>
          <w:rFonts w:ascii="宋体"/>
          <w:kern w:val="0"/>
        </w:rPr>
      </w:pPr>
      <w:r w:rsidRPr="003D3BEE">
        <w:rPr>
          <w:rFonts w:ascii="宋体" w:hAnsi="宋体" w:cs="Tahoma" w:hint="eastAsia"/>
          <w:color w:val="000000"/>
          <w:kern w:val="0"/>
          <w:szCs w:val="21"/>
        </w:rPr>
        <w:t>（3</w:t>
      </w:r>
      <w:r w:rsidRPr="007A21E1">
        <w:rPr>
          <w:rFonts w:ascii="宋体" w:hAnsi="宋体" w:cs="Tahoma" w:hint="eastAsia"/>
          <w:kern w:val="0"/>
          <w:szCs w:val="21"/>
        </w:rPr>
        <w:t>）本校各专业非毕业班学生,</w:t>
      </w:r>
      <w:r w:rsidRPr="007A21E1">
        <w:rPr>
          <w:rFonts w:ascii="宋体" w:hAnsi="宋体" w:cs="宋体" w:hint="eastAsia"/>
          <w:kern w:val="0"/>
        </w:rPr>
        <w:t>通过大学英语四/六级</w:t>
      </w:r>
      <w:proofErr w:type="gramStart"/>
      <w:r w:rsidRPr="007A21E1">
        <w:rPr>
          <w:rFonts w:ascii="宋体" w:hAnsi="宋体" w:cs="宋体" w:hint="eastAsia"/>
          <w:kern w:val="0"/>
        </w:rPr>
        <w:t>或雅思</w:t>
      </w:r>
      <w:proofErr w:type="gramEnd"/>
      <w:r w:rsidRPr="007A21E1">
        <w:rPr>
          <w:rFonts w:ascii="宋体" w:hAnsi="宋体" w:cs="宋体" w:hint="eastAsia"/>
          <w:kern w:val="0"/>
        </w:rPr>
        <w:t>6.0</w:t>
      </w:r>
    </w:p>
    <w:p w:rsidR="008B5169" w:rsidRPr="000E2803" w:rsidRDefault="008B5169" w:rsidP="00DA6F28">
      <w:pPr>
        <w:pStyle w:val="a3"/>
        <w:widowControl/>
        <w:ind w:firstLineChars="0" w:firstLine="0"/>
        <w:rPr>
          <w:rFonts w:ascii="微软雅黑" w:eastAsia="微软雅黑" w:hAnsi="微软雅黑" w:cs="Tahoma"/>
          <w:b/>
          <w:bCs/>
          <w:color w:val="000000"/>
          <w:spacing w:val="25"/>
          <w:kern w:val="0"/>
          <w:sz w:val="24"/>
          <w:szCs w:val="24"/>
        </w:rPr>
      </w:pPr>
    </w:p>
    <w:p w:rsidR="003E273B" w:rsidRPr="003D3BEE" w:rsidRDefault="00A64BA7" w:rsidP="00DA6F28">
      <w:pPr>
        <w:pStyle w:val="a3"/>
        <w:widowControl/>
        <w:ind w:firstLineChars="0" w:firstLine="0"/>
        <w:rPr>
          <w:rFonts w:ascii="微软雅黑" w:eastAsia="微软雅黑" w:hAnsi="微软雅黑" w:cs="Tahoma"/>
          <w:b/>
          <w:bCs/>
          <w:color w:val="000000"/>
          <w:spacing w:val="25"/>
          <w:kern w:val="0"/>
          <w:sz w:val="24"/>
          <w:szCs w:val="24"/>
        </w:rPr>
      </w:pPr>
      <w:r>
        <w:rPr>
          <w:rFonts w:ascii="微软雅黑" w:eastAsia="微软雅黑" w:hAnsi="微软雅黑" w:cs="Tahoma" w:hint="eastAsia"/>
          <w:b/>
          <w:bCs/>
          <w:color w:val="000000"/>
          <w:spacing w:val="25"/>
          <w:kern w:val="0"/>
          <w:sz w:val="24"/>
          <w:szCs w:val="24"/>
        </w:rPr>
        <w:t>六</w:t>
      </w:r>
      <w:r w:rsidR="0092376E">
        <w:rPr>
          <w:rFonts w:ascii="微软雅黑" w:eastAsia="微软雅黑" w:hAnsi="微软雅黑" w:cs="Tahoma" w:hint="eastAsia"/>
          <w:b/>
          <w:bCs/>
          <w:color w:val="000000"/>
          <w:spacing w:val="25"/>
          <w:kern w:val="0"/>
          <w:sz w:val="24"/>
          <w:szCs w:val="24"/>
        </w:rPr>
        <w:t>、</w:t>
      </w:r>
      <w:r w:rsidR="003E273B" w:rsidRPr="003D3BEE">
        <w:rPr>
          <w:rFonts w:ascii="微软雅黑" w:eastAsia="微软雅黑" w:hAnsi="微软雅黑" w:cs="Tahoma" w:hint="eastAsia"/>
          <w:b/>
          <w:bCs/>
          <w:color w:val="000000"/>
          <w:spacing w:val="25"/>
          <w:kern w:val="0"/>
          <w:sz w:val="24"/>
          <w:szCs w:val="24"/>
        </w:rPr>
        <w:t>西澳大利亚大学暑期学习项目</w:t>
      </w:r>
    </w:p>
    <w:p w:rsidR="003E273B" w:rsidRPr="003D3BEE" w:rsidRDefault="00CD7D0C" w:rsidP="00E65BC2">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1</w:t>
      </w:r>
      <w:r w:rsidR="003E273B" w:rsidRPr="003D3BEE">
        <w:rPr>
          <w:rFonts w:ascii="宋体" w:hAnsi="宋体" w:cs="Tahoma" w:hint="eastAsia"/>
          <w:b/>
          <w:bCs/>
          <w:color w:val="000000"/>
          <w:kern w:val="0"/>
          <w:sz w:val="24"/>
          <w:szCs w:val="24"/>
        </w:rPr>
        <w:t xml:space="preserve">、项目简介　　</w:t>
      </w:r>
    </w:p>
    <w:p w:rsidR="003E273B" w:rsidRPr="003D3BEE" w:rsidRDefault="0017353C" w:rsidP="00E65BC2">
      <w:pPr>
        <w:widowControl/>
        <w:spacing w:line="229" w:lineRule="atLeast"/>
        <w:rPr>
          <w:rFonts w:ascii="宋体" w:hAnsi="宋体" w:cs="Tahoma"/>
          <w:color w:val="000000"/>
          <w:kern w:val="0"/>
          <w:szCs w:val="21"/>
        </w:rPr>
      </w:pPr>
      <w:r w:rsidRPr="003D3BEE">
        <w:rPr>
          <w:rFonts w:ascii="宋体" w:hAnsi="宋体" w:cs="Tahoma" w:hint="eastAsia"/>
          <w:color w:val="000000"/>
          <w:kern w:val="0"/>
          <w:sz w:val="24"/>
          <w:szCs w:val="24"/>
        </w:rPr>
        <w:t xml:space="preserve">    </w:t>
      </w:r>
      <w:r w:rsidR="003E273B" w:rsidRPr="003D3BEE">
        <w:rPr>
          <w:rFonts w:ascii="宋体" w:hAnsi="宋体" w:cs="Tahoma" w:hint="eastAsia"/>
          <w:color w:val="000000"/>
          <w:kern w:val="0"/>
          <w:szCs w:val="21"/>
        </w:rPr>
        <w:t>通过在西澳大利亚大学的集中学习，培养学生的英语语言能力；通过专业课程的学习，强化以英语为课堂语言进行专业课程学习的能力；拓展学生的国际视野、加强学生的跨文化交际能力。</w:t>
      </w:r>
    </w:p>
    <w:p w:rsidR="003E273B" w:rsidRPr="003D3BEE" w:rsidRDefault="0017353C" w:rsidP="00E65BC2">
      <w:pPr>
        <w:widowControl/>
        <w:spacing w:line="229" w:lineRule="atLeast"/>
        <w:rPr>
          <w:rFonts w:ascii="宋体" w:hAnsi="宋体" w:cs="Tahoma"/>
          <w:color w:val="000000"/>
          <w:kern w:val="0"/>
          <w:szCs w:val="21"/>
        </w:rPr>
      </w:pPr>
      <w:r w:rsidRPr="003D3BEE">
        <w:rPr>
          <w:rFonts w:ascii="宋体" w:hAnsi="宋体" w:cs="Tahoma" w:hint="eastAsia"/>
          <w:color w:val="000000"/>
          <w:kern w:val="0"/>
          <w:szCs w:val="21"/>
        </w:rPr>
        <w:t xml:space="preserve">    </w:t>
      </w:r>
      <w:r w:rsidR="00CB0319" w:rsidRPr="003D3BEE">
        <w:rPr>
          <w:rFonts w:ascii="宋体" w:hAnsi="宋体" w:cs="Tahoma" w:hint="eastAsia"/>
          <w:color w:val="000000"/>
          <w:kern w:val="0"/>
          <w:szCs w:val="21"/>
        </w:rPr>
        <w:t>根据学生的</w:t>
      </w:r>
      <w:r w:rsidR="003E273B" w:rsidRPr="003D3BEE">
        <w:rPr>
          <w:rFonts w:ascii="宋体" w:hAnsi="宋体" w:cs="Tahoma" w:hint="eastAsia"/>
          <w:color w:val="000000"/>
          <w:kern w:val="0"/>
          <w:szCs w:val="21"/>
        </w:rPr>
        <w:t>英语水平</w:t>
      </w:r>
      <w:r w:rsidR="00B17AE9" w:rsidRPr="003D3BEE">
        <w:rPr>
          <w:rFonts w:ascii="宋体" w:hAnsi="宋体" w:cs="Tahoma" w:hint="eastAsia"/>
          <w:color w:val="000000"/>
          <w:kern w:val="0"/>
          <w:szCs w:val="21"/>
        </w:rPr>
        <w:t>每天上午</w:t>
      </w:r>
      <w:r w:rsidR="003E273B" w:rsidRPr="003D3BEE">
        <w:rPr>
          <w:rFonts w:ascii="宋体" w:hAnsi="宋体" w:cs="Tahoma" w:hint="eastAsia"/>
          <w:color w:val="000000"/>
          <w:kern w:val="0"/>
          <w:szCs w:val="21"/>
        </w:rPr>
        <w:t>进行英语听、说、读、写及综合应用能力的集中培训，每周有2个下午</w:t>
      </w:r>
      <w:r w:rsidR="00B17AE9" w:rsidRPr="003D3BEE">
        <w:rPr>
          <w:rFonts w:ascii="宋体" w:hAnsi="宋体" w:cs="Tahoma" w:hint="eastAsia"/>
          <w:color w:val="000000"/>
          <w:kern w:val="0"/>
          <w:szCs w:val="21"/>
        </w:rPr>
        <w:t>安排演讲与学术研究、澳洲文化等课程</w:t>
      </w:r>
      <w:r w:rsidR="003E273B" w:rsidRPr="003D3BEE">
        <w:rPr>
          <w:rFonts w:ascii="宋体" w:hAnsi="宋体" w:cs="Tahoma" w:hint="eastAsia"/>
          <w:color w:val="000000"/>
          <w:kern w:val="0"/>
          <w:szCs w:val="21"/>
        </w:rPr>
        <w:t>的学习。学习期满后西澳大利亚大学将颁发学习证书。在澳期间，学生</w:t>
      </w:r>
      <w:r w:rsidR="00CB0319" w:rsidRPr="003D3BEE">
        <w:rPr>
          <w:rFonts w:ascii="宋体" w:hAnsi="宋体" w:cs="Tahoma" w:hint="eastAsia"/>
          <w:color w:val="000000"/>
          <w:kern w:val="0"/>
          <w:szCs w:val="21"/>
        </w:rPr>
        <w:t>与当地居民同住</w:t>
      </w:r>
      <w:r w:rsidR="00CD7D0C" w:rsidRPr="003D3BEE">
        <w:rPr>
          <w:rFonts w:ascii="宋体" w:hAnsi="宋体" w:cs="Tahoma" w:hint="eastAsia"/>
          <w:color w:val="000000"/>
          <w:kern w:val="0"/>
          <w:szCs w:val="21"/>
        </w:rPr>
        <w:t>（homestay）</w:t>
      </w:r>
      <w:r w:rsidR="00193E92" w:rsidRPr="003D3BEE">
        <w:rPr>
          <w:rFonts w:ascii="宋体" w:hAnsi="宋体" w:cs="Tahoma" w:hint="eastAsia"/>
          <w:color w:val="000000"/>
          <w:kern w:val="0"/>
          <w:szCs w:val="21"/>
        </w:rPr>
        <w:t>。</w:t>
      </w:r>
      <w:r w:rsidR="003E273B" w:rsidRPr="003D3BEE">
        <w:rPr>
          <w:rFonts w:ascii="宋体" w:hAnsi="宋体" w:cs="Tahoma" w:hint="eastAsia"/>
          <w:color w:val="000000"/>
          <w:kern w:val="0"/>
          <w:szCs w:val="21"/>
        </w:rPr>
        <w:t>学习</w:t>
      </w:r>
      <w:r w:rsidR="00CD7D0C" w:rsidRPr="003D3BEE">
        <w:rPr>
          <w:rFonts w:ascii="宋体" w:hAnsi="宋体" w:cs="Tahoma" w:hint="eastAsia"/>
          <w:color w:val="000000"/>
          <w:kern w:val="0"/>
          <w:szCs w:val="21"/>
        </w:rPr>
        <w:t>期间，学生还将被安排前往当地文化景点进行参观，了解当地文化</w:t>
      </w:r>
      <w:r w:rsidR="003E273B" w:rsidRPr="003D3BEE">
        <w:rPr>
          <w:rFonts w:ascii="宋体" w:hAnsi="宋体" w:cs="Tahoma" w:hint="eastAsia"/>
          <w:color w:val="000000"/>
          <w:kern w:val="0"/>
          <w:szCs w:val="21"/>
        </w:rPr>
        <w:t>。</w:t>
      </w:r>
    </w:p>
    <w:p w:rsidR="003E273B" w:rsidRPr="003D3BEE" w:rsidRDefault="00CD7D0C" w:rsidP="00E65BC2">
      <w:pPr>
        <w:widowControl/>
        <w:spacing w:line="229" w:lineRule="atLeast"/>
        <w:rPr>
          <w:rFonts w:ascii="宋体" w:hAnsi="宋体" w:cs="Tahoma"/>
          <w:color w:val="000000"/>
          <w:kern w:val="0"/>
          <w:sz w:val="24"/>
          <w:szCs w:val="24"/>
        </w:rPr>
      </w:pPr>
      <w:r w:rsidRPr="003D3BEE">
        <w:rPr>
          <w:rFonts w:ascii="宋体" w:hAnsi="宋体" w:cs="Tahoma" w:hint="eastAsia"/>
          <w:b/>
          <w:color w:val="000000"/>
          <w:kern w:val="0"/>
          <w:sz w:val="24"/>
          <w:szCs w:val="24"/>
        </w:rPr>
        <w:t>2</w:t>
      </w:r>
      <w:r w:rsidR="003E273B" w:rsidRPr="003D3BEE">
        <w:rPr>
          <w:rFonts w:ascii="宋体" w:hAnsi="宋体" w:cs="Tahoma" w:hint="eastAsia"/>
          <w:b/>
          <w:bCs/>
          <w:color w:val="000000"/>
          <w:kern w:val="0"/>
          <w:sz w:val="24"/>
          <w:szCs w:val="24"/>
        </w:rPr>
        <w:t>、项目时间</w:t>
      </w:r>
    </w:p>
    <w:p w:rsidR="003E273B" w:rsidRPr="003D3BEE" w:rsidRDefault="0017353C" w:rsidP="00E65BC2">
      <w:pPr>
        <w:widowControl/>
        <w:spacing w:line="229" w:lineRule="atLeast"/>
        <w:rPr>
          <w:rFonts w:ascii="宋体" w:hAnsi="宋体" w:cs="Tahoma"/>
          <w:color w:val="000000"/>
          <w:kern w:val="0"/>
          <w:szCs w:val="21"/>
        </w:rPr>
      </w:pPr>
      <w:r w:rsidRPr="003D3BEE">
        <w:rPr>
          <w:rFonts w:ascii="宋体" w:hAnsi="宋体" w:cs="Tahoma" w:hint="eastAsia"/>
          <w:color w:val="000000"/>
          <w:kern w:val="0"/>
          <w:sz w:val="24"/>
          <w:szCs w:val="24"/>
        </w:rPr>
        <w:t xml:space="preserve">    </w:t>
      </w:r>
      <w:r w:rsidR="00CB0319" w:rsidRPr="003D3BEE">
        <w:rPr>
          <w:rFonts w:ascii="宋体" w:hAnsi="宋体" w:cs="Tahoma" w:hint="eastAsia"/>
          <w:color w:val="000000"/>
          <w:kern w:val="0"/>
          <w:szCs w:val="21"/>
        </w:rPr>
        <w:t>境外</w:t>
      </w:r>
      <w:r w:rsidR="00E65BC2" w:rsidRPr="003D3BEE">
        <w:rPr>
          <w:rFonts w:ascii="宋体" w:hAnsi="宋体" w:cs="Tahoma" w:hint="eastAsia"/>
          <w:color w:val="000000"/>
          <w:kern w:val="0"/>
          <w:szCs w:val="21"/>
        </w:rPr>
        <w:t>5</w:t>
      </w:r>
      <w:r w:rsidR="00CB0319" w:rsidRPr="003D3BEE">
        <w:rPr>
          <w:rFonts w:ascii="宋体" w:hAnsi="宋体" w:cs="Tahoma" w:hint="eastAsia"/>
          <w:color w:val="000000"/>
          <w:kern w:val="0"/>
          <w:szCs w:val="21"/>
        </w:rPr>
        <w:t>周（</w:t>
      </w:r>
      <w:r w:rsidR="00B014E2">
        <w:rPr>
          <w:rFonts w:ascii="宋体" w:hAnsi="宋体" w:cs="Tahoma" w:hint="eastAsia"/>
          <w:color w:val="000000"/>
          <w:kern w:val="0"/>
          <w:szCs w:val="21"/>
        </w:rPr>
        <w:t>2</w:t>
      </w:r>
      <w:r w:rsidR="007A21E1">
        <w:rPr>
          <w:rFonts w:ascii="宋体" w:hAnsi="宋体" w:cs="Tahoma" w:hint="eastAsia"/>
          <w:color w:val="000000"/>
          <w:kern w:val="0"/>
          <w:szCs w:val="21"/>
        </w:rPr>
        <w:t>020</w:t>
      </w:r>
      <w:r w:rsidR="00B014E2">
        <w:rPr>
          <w:rFonts w:ascii="宋体" w:hAnsi="宋体" w:cs="Tahoma" w:hint="eastAsia"/>
          <w:color w:val="000000"/>
          <w:kern w:val="0"/>
          <w:szCs w:val="21"/>
        </w:rPr>
        <w:t>年</w:t>
      </w:r>
      <w:r w:rsidR="004C7363">
        <w:rPr>
          <w:rFonts w:ascii="宋体" w:hAnsi="宋体" w:cs="Tahoma" w:hint="eastAsia"/>
          <w:color w:val="000000"/>
          <w:kern w:val="0"/>
          <w:szCs w:val="21"/>
        </w:rPr>
        <w:t>7月1</w:t>
      </w:r>
      <w:r w:rsidR="007A21E1">
        <w:rPr>
          <w:rFonts w:ascii="宋体" w:hAnsi="宋体" w:cs="Tahoma" w:hint="eastAsia"/>
          <w:color w:val="000000"/>
          <w:kern w:val="0"/>
          <w:szCs w:val="21"/>
        </w:rPr>
        <w:t>3</w:t>
      </w:r>
      <w:r w:rsidR="004C7363">
        <w:rPr>
          <w:rFonts w:ascii="宋体" w:hAnsi="宋体" w:cs="Tahoma" w:hint="eastAsia"/>
          <w:color w:val="000000"/>
          <w:kern w:val="0"/>
          <w:szCs w:val="21"/>
        </w:rPr>
        <w:t>日—</w:t>
      </w:r>
      <w:r w:rsidR="00B014E2">
        <w:rPr>
          <w:rFonts w:ascii="宋体" w:hAnsi="宋体" w:cs="Tahoma" w:hint="eastAsia"/>
          <w:color w:val="000000"/>
          <w:kern w:val="0"/>
          <w:szCs w:val="21"/>
        </w:rPr>
        <w:t>20</w:t>
      </w:r>
      <w:r w:rsidR="007A21E1">
        <w:rPr>
          <w:rFonts w:ascii="宋体" w:hAnsi="宋体" w:cs="Tahoma" w:hint="eastAsia"/>
          <w:color w:val="000000"/>
          <w:kern w:val="0"/>
          <w:szCs w:val="21"/>
        </w:rPr>
        <w:t>20</w:t>
      </w:r>
      <w:r w:rsidR="00B014E2">
        <w:rPr>
          <w:rFonts w:ascii="宋体" w:hAnsi="宋体" w:cs="Tahoma" w:hint="eastAsia"/>
          <w:color w:val="000000"/>
          <w:kern w:val="0"/>
          <w:szCs w:val="21"/>
        </w:rPr>
        <w:t>年</w:t>
      </w:r>
      <w:r w:rsidR="004C7363">
        <w:rPr>
          <w:rFonts w:ascii="宋体" w:hAnsi="宋体" w:cs="Tahoma" w:hint="eastAsia"/>
          <w:color w:val="000000"/>
          <w:kern w:val="0"/>
          <w:szCs w:val="21"/>
        </w:rPr>
        <w:t>8月1</w:t>
      </w:r>
      <w:r w:rsidR="007A21E1">
        <w:rPr>
          <w:rFonts w:ascii="宋体" w:hAnsi="宋体" w:cs="Tahoma" w:hint="eastAsia"/>
          <w:color w:val="000000"/>
          <w:kern w:val="0"/>
          <w:szCs w:val="21"/>
        </w:rPr>
        <w:t>4</w:t>
      </w:r>
      <w:r w:rsidR="004C7363">
        <w:rPr>
          <w:rFonts w:ascii="宋体" w:hAnsi="宋体" w:cs="Tahoma" w:hint="eastAsia"/>
          <w:color w:val="000000"/>
          <w:kern w:val="0"/>
          <w:szCs w:val="21"/>
        </w:rPr>
        <w:t>日</w:t>
      </w:r>
      <w:r w:rsidR="00CB0319" w:rsidRPr="003D3BEE">
        <w:rPr>
          <w:rFonts w:ascii="宋体" w:hAnsi="宋体" w:cs="Tahoma" w:hint="eastAsia"/>
          <w:color w:val="000000"/>
          <w:kern w:val="0"/>
          <w:szCs w:val="21"/>
        </w:rPr>
        <w:t>）</w:t>
      </w:r>
    </w:p>
    <w:p w:rsidR="003E273B" w:rsidRPr="003D3BEE" w:rsidRDefault="00CD7D0C" w:rsidP="00E65BC2">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3</w:t>
      </w:r>
      <w:r w:rsidR="003E273B" w:rsidRPr="003D3BEE">
        <w:rPr>
          <w:rFonts w:ascii="宋体" w:hAnsi="宋体" w:cs="Tahoma" w:hint="eastAsia"/>
          <w:b/>
          <w:bCs/>
          <w:color w:val="000000"/>
          <w:kern w:val="0"/>
          <w:sz w:val="24"/>
          <w:szCs w:val="24"/>
        </w:rPr>
        <w:t>、项目费用</w:t>
      </w:r>
      <w:r w:rsidR="00FB5CAC">
        <w:rPr>
          <w:rFonts w:ascii="宋体" w:hAnsi="宋体" w:cs="Tahoma" w:hint="eastAsia"/>
          <w:b/>
          <w:bCs/>
          <w:color w:val="000000"/>
          <w:kern w:val="0"/>
          <w:sz w:val="24"/>
          <w:szCs w:val="24"/>
        </w:rPr>
        <w:t>（供参考）</w:t>
      </w:r>
    </w:p>
    <w:p w:rsidR="003E273B" w:rsidRPr="0059019A" w:rsidRDefault="003E273B" w:rsidP="0092376E">
      <w:pPr>
        <w:widowControl/>
        <w:spacing w:line="229" w:lineRule="atLeast"/>
        <w:ind w:firstLineChars="200" w:firstLine="420"/>
        <w:rPr>
          <w:rFonts w:ascii="宋体" w:hAnsi="宋体" w:cs="Tahoma"/>
          <w:color w:val="FF0000"/>
          <w:kern w:val="0"/>
          <w:szCs w:val="21"/>
        </w:rPr>
      </w:pPr>
      <w:r w:rsidRPr="003D3BEE">
        <w:rPr>
          <w:rFonts w:ascii="宋体" w:hAnsi="宋体" w:cs="Tahoma" w:hint="eastAsia"/>
          <w:color w:val="000000"/>
          <w:kern w:val="0"/>
          <w:szCs w:val="21"/>
        </w:rPr>
        <w:t>20</w:t>
      </w:r>
      <w:r w:rsidR="007A21E1">
        <w:rPr>
          <w:rFonts w:ascii="宋体" w:hAnsi="宋体" w:cs="Tahoma" w:hint="eastAsia"/>
          <w:color w:val="000000"/>
          <w:kern w:val="0"/>
          <w:szCs w:val="21"/>
        </w:rPr>
        <w:t>20</w:t>
      </w:r>
      <w:r w:rsidR="00C10AF6">
        <w:rPr>
          <w:rFonts w:ascii="宋体" w:hAnsi="宋体" w:cs="Tahoma" w:hint="eastAsia"/>
          <w:color w:val="000000"/>
          <w:kern w:val="0"/>
          <w:szCs w:val="21"/>
        </w:rPr>
        <w:t>年</w:t>
      </w:r>
      <w:r w:rsidR="00B91B59">
        <w:rPr>
          <w:rFonts w:ascii="宋体" w:hAnsi="宋体" w:cs="Tahoma" w:hint="eastAsia"/>
          <w:color w:val="000000"/>
          <w:kern w:val="0"/>
          <w:szCs w:val="21"/>
        </w:rPr>
        <w:t>项目费</w:t>
      </w:r>
      <w:r w:rsidRPr="003D3BEE">
        <w:rPr>
          <w:rFonts w:ascii="宋体" w:hAnsi="宋体" w:cs="Tahoma" w:hint="eastAsia"/>
          <w:color w:val="000000"/>
          <w:kern w:val="0"/>
          <w:szCs w:val="21"/>
        </w:rPr>
        <w:t>：</w:t>
      </w:r>
      <w:r w:rsidR="00FB5CAC">
        <w:rPr>
          <w:rFonts w:ascii="宋体" w:hAnsi="宋体" w:cs="Tahoma" w:hint="eastAsia"/>
          <w:color w:val="000000"/>
          <w:kern w:val="0"/>
          <w:szCs w:val="21"/>
        </w:rPr>
        <w:t>项目注册费、</w:t>
      </w:r>
      <w:r w:rsidR="00CC0FB9" w:rsidRPr="003D3BEE">
        <w:rPr>
          <w:rFonts w:ascii="宋体" w:hAnsi="宋体" w:cs="Tahoma" w:hint="eastAsia"/>
          <w:color w:val="000000"/>
          <w:kern w:val="0"/>
          <w:szCs w:val="21"/>
        </w:rPr>
        <w:t>学费</w:t>
      </w:r>
      <w:r w:rsidR="00FB5CAC">
        <w:rPr>
          <w:rFonts w:ascii="宋体" w:hAnsi="宋体" w:cs="Tahoma" w:hint="eastAsia"/>
          <w:color w:val="000000"/>
          <w:kern w:val="0"/>
          <w:szCs w:val="21"/>
        </w:rPr>
        <w:t>及校园卡合计2405</w:t>
      </w:r>
      <w:r w:rsidRPr="003D3BEE">
        <w:rPr>
          <w:rFonts w:ascii="宋体" w:hAnsi="宋体" w:cs="Tahoma" w:hint="eastAsia"/>
          <w:color w:val="000000"/>
          <w:kern w:val="0"/>
          <w:szCs w:val="21"/>
        </w:rPr>
        <w:t>澳元</w:t>
      </w:r>
      <w:r w:rsidR="007C227D" w:rsidRPr="003D3BEE">
        <w:rPr>
          <w:rFonts w:ascii="宋体" w:hAnsi="宋体" w:cs="Tahoma" w:hint="eastAsia"/>
          <w:color w:val="000000"/>
          <w:kern w:val="0"/>
          <w:szCs w:val="21"/>
        </w:rPr>
        <w:t>，</w:t>
      </w:r>
      <w:r w:rsidRPr="003D3BEE">
        <w:rPr>
          <w:rFonts w:ascii="宋体" w:hAnsi="宋体" w:cs="Tahoma" w:hint="eastAsia"/>
          <w:color w:val="000000"/>
          <w:kern w:val="0"/>
          <w:szCs w:val="21"/>
        </w:rPr>
        <w:t>家庭居住费用（含</w:t>
      </w:r>
      <w:r w:rsidR="003B0A46">
        <w:rPr>
          <w:rFonts w:ascii="宋体" w:hAnsi="宋体" w:cs="Tahoma" w:hint="eastAsia"/>
          <w:color w:val="000000"/>
          <w:kern w:val="0"/>
          <w:szCs w:val="21"/>
        </w:rPr>
        <w:t>周一至周五</w:t>
      </w:r>
      <w:r w:rsidR="00E731CF">
        <w:rPr>
          <w:rFonts w:ascii="宋体" w:hAnsi="宋体" w:cs="Tahoma" w:hint="eastAsia"/>
          <w:color w:val="000000"/>
          <w:kern w:val="0"/>
          <w:szCs w:val="21"/>
        </w:rPr>
        <w:t>早晚</w:t>
      </w:r>
      <w:r w:rsidRPr="003D3BEE">
        <w:rPr>
          <w:rFonts w:ascii="宋体" w:hAnsi="宋体" w:cs="Tahoma" w:hint="eastAsia"/>
          <w:color w:val="000000"/>
          <w:kern w:val="0"/>
          <w:szCs w:val="21"/>
        </w:rPr>
        <w:t>餐费）</w:t>
      </w:r>
      <w:r w:rsidR="007C227D" w:rsidRPr="003D3BEE">
        <w:rPr>
          <w:rFonts w:ascii="宋体" w:hAnsi="宋体" w:cs="Tahoma" w:hint="eastAsia"/>
          <w:color w:val="000000"/>
          <w:kern w:val="0"/>
          <w:szCs w:val="21"/>
        </w:rPr>
        <w:t>、接送机费合计</w:t>
      </w:r>
      <w:r w:rsidR="00FB5CAC">
        <w:rPr>
          <w:rFonts w:ascii="宋体" w:hAnsi="宋体" w:cs="Tahoma" w:hint="eastAsia"/>
          <w:color w:val="000000"/>
          <w:kern w:val="0"/>
          <w:szCs w:val="21"/>
        </w:rPr>
        <w:t>187</w:t>
      </w:r>
      <w:r w:rsidR="00976086">
        <w:rPr>
          <w:rFonts w:ascii="宋体" w:hAnsi="宋体" w:cs="Tahoma" w:hint="eastAsia"/>
          <w:color w:val="000000"/>
          <w:kern w:val="0"/>
          <w:szCs w:val="21"/>
        </w:rPr>
        <w:t>5</w:t>
      </w:r>
      <w:r w:rsidRPr="003D3BEE">
        <w:rPr>
          <w:rFonts w:ascii="宋体" w:hAnsi="宋体" w:cs="Tahoma" w:hint="eastAsia"/>
          <w:color w:val="000000"/>
          <w:kern w:val="0"/>
          <w:szCs w:val="21"/>
        </w:rPr>
        <w:t>澳元。</w:t>
      </w:r>
      <w:r w:rsidR="00AA3CDC" w:rsidRPr="00704C95">
        <w:rPr>
          <w:rFonts w:ascii="Times New Roman" w:hAnsi="Times New Roman" w:hint="eastAsia"/>
          <w:szCs w:val="21"/>
        </w:rPr>
        <w:t>不含机票、签证费、保险费、午餐等费用。</w:t>
      </w:r>
    </w:p>
    <w:p w:rsidR="00CD7D0C" w:rsidRPr="003D3BEE" w:rsidRDefault="00CD7D0C" w:rsidP="00CD7D0C">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4、报名条件</w:t>
      </w:r>
    </w:p>
    <w:p w:rsidR="00CD7D0C" w:rsidRPr="003D3BEE" w:rsidRDefault="00CD7D0C" w:rsidP="00CD7D0C">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t>（1）热爱祖国、遵纪守法、品德良好</w:t>
      </w:r>
    </w:p>
    <w:p w:rsidR="00CD7D0C" w:rsidRPr="003D3BEE" w:rsidRDefault="00CD7D0C" w:rsidP="00CD7D0C">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lastRenderedPageBreak/>
        <w:t>（2）独立生活能力强，能适应国外生活</w:t>
      </w:r>
    </w:p>
    <w:p w:rsidR="00CD7D0C" w:rsidRPr="003D3BEE" w:rsidRDefault="00CD7D0C" w:rsidP="00CD7D0C">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t>（3）本校各专业非毕业班学生</w:t>
      </w:r>
    </w:p>
    <w:p w:rsidR="00562EA5" w:rsidRPr="003D3BEE" w:rsidRDefault="00562EA5" w:rsidP="004C4106">
      <w:pPr>
        <w:rPr>
          <w:rFonts w:ascii="宋体" w:hAnsi="宋体" w:cs="Tahoma"/>
          <w:b/>
          <w:color w:val="000000"/>
          <w:kern w:val="0"/>
          <w:sz w:val="24"/>
          <w:szCs w:val="24"/>
        </w:rPr>
      </w:pPr>
    </w:p>
    <w:p w:rsidR="008263E9" w:rsidRPr="00AD3AB1" w:rsidRDefault="008263E9" w:rsidP="008263E9">
      <w:pPr>
        <w:widowControl/>
        <w:rPr>
          <w:rFonts w:ascii="微软雅黑" w:eastAsia="微软雅黑" w:hAnsi="微软雅黑" w:cs="Tahoma"/>
          <w:b/>
          <w:bCs/>
          <w:spacing w:val="25"/>
          <w:kern w:val="0"/>
          <w:sz w:val="24"/>
          <w:szCs w:val="24"/>
        </w:rPr>
      </w:pPr>
      <w:r w:rsidRPr="00AD3AB1">
        <w:rPr>
          <w:rFonts w:ascii="微软雅黑" w:eastAsia="微软雅黑" w:hAnsi="微软雅黑" w:cs="Tahoma" w:hint="eastAsia"/>
          <w:b/>
          <w:bCs/>
          <w:spacing w:val="25"/>
          <w:kern w:val="0"/>
          <w:sz w:val="24"/>
          <w:szCs w:val="24"/>
        </w:rPr>
        <w:t>七</w:t>
      </w:r>
      <w:r w:rsidRPr="00AD3AB1">
        <w:rPr>
          <w:rFonts w:ascii="微软雅黑" w:eastAsia="微软雅黑" w:hAnsi="微软雅黑" w:hint="eastAsia"/>
          <w:sz w:val="24"/>
          <w:szCs w:val="24"/>
        </w:rPr>
        <w:t>、</w:t>
      </w:r>
      <w:r w:rsidR="007D1A0B" w:rsidRPr="00AD3AB1">
        <w:rPr>
          <w:rFonts w:ascii="微软雅黑" w:eastAsia="微软雅黑" w:hAnsi="微软雅黑" w:cs="Tahoma" w:hint="eastAsia"/>
          <w:b/>
          <w:bCs/>
          <w:spacing w:val="25"/>
          <w:kern w:val="0"/>
          <w:sz w:val="24"/>
          <w:szCs w:val="24"/>
        </w:rPr>
        <w:t>美国</w:t>
      </w:r>
      <w:r w:rsidRPr="00AD3AB1">
        <w:rPr>
          <w:rFonts w:ascii="微软雅黑" w:eastAsia="微软雅黑" w:hAnsi="微软雅黑" w:cs="Tahoma" w:hint="eastAsia"/>
          <w:b/>
          <w:bCs/>
          <w:spacing w:val="25"/>
          <w:kern w:val="0"/>
          <w:sz w:val="24"/>
          <w:szCs w:val="24"/>
        </w:rPr>
        <w:t>加州大学伯克利分校暑期专业课程进修项目</w:t>
      </w:r>
    </w:p>
    <w:p w:rsidR="008263E9" w:rsidRPr="0080579F" w:rsidRDefault="008263E9" w:rsidP="008263E9">
      <w:pPr>
        <w:widowControl/>
        <w:spacing w:line="229" w:lineRule="atLeast"/>
        <w:rPr>
          <w:rFonts w:ascii="宋体" w:hAnsi="宋体" w:cs="Tahoma"/>
          <w:kern w:val="0"/>
          <w:sz w:val="24"/>
          <w:szCs w:val="24"/>
        </w:rPr>
      </w:pPr>
      <w:r w:rsidRPr="0080579F">
        <w:rPr>
          <w:rFonts w:ascii="宋体" w:hAnsi="宋体" w:cs="Tahoma" w:hint="eastAsia"/>
          <w:b/>
          <w:bCs/>
          <w:kern w:val="0"/>
          <w:sz w:val="24"/>
          <w:szCs w:val="24"/>
        </w:rPr>
        <w:t>1</w:t>
      </w:r>
      <w:r w:rsidR="00E95DA2">
        <w:rPr>
          <w:rFonts w:ascii="宋体" w:hAnsi="宋体" w:cs="Tahoma" w:hint="eastAsia"/>
          <w:b/>
          <w:bCs/>
          <w:kern w:val="0"/>
          <w:sz w:val="24"/>
          <w:szCs w:val="24"/>
        </w:rPr>
        <w:t>、项目简介</w:t>
      </w:r>
    </w:p>
    <w:p w:rsidR="008263E9" w:rsidRPr="0080579F" w:rsidRDefault="00F71BA9" w:rsidP="00F71BA9">
      <w:pPr>
        <w:spacing w:after="210" w:line="360" w:lineRule="exact"/>
        <w:ind w:firstLineChars="200" w:firstLine="420"/>
        <w:contextualSpacing/>
        <w:rPr>
          <w:rFonts w:ascii="Times New Roman" w:hAnsi="Times New Roman"/>
          <w:szCs w:val="21"/>
        </w:rPr>
      </w:pPr>
      <w:r w:rsidRPr="0080579F">
        <w:rPr>
          <w:rFonts w:ascii="宋体" w:hAnsi="宋体" w:cs="Tahoma"/>
          <w:kern w:val="0"/>
          <w:szCs w:val="21"/>
        </w:rPr>
        <w:t>项目期间，</w:t>
      </w:r>
      <w:r w:rsidRPr="0080579F">
        <w:rPr>
          <w:rFonts w:ascii="宋体" w:hAnsi="宋体" w:cs="Tahoma" w:hint="eastAsia"/>
          <w:kern w:val="0"/>
          <w:szCs w:val="21"/>
        </w:rPr>
        <w:t>学生</w:t>
      </w:r>
      <w:r w:rsidRPr="0080579F">
        <w:rPr>
          <w:rFonts w:ascii="宋体" w:hAnsi="宋体" w:cs="Tahoma"/>
          <w:kern w:val="0"/>
          <w:szCs w:val="21"/>
        </w:rPr>
        <w:t>将作为UC Berkeley全日制学生注册，持F-1学生签证赴美与美国当地及其他国际学生共同进行专业学分课程学习，</w:t>
      </w:r>
      <w:r w:rsidR="0080579F" w:rsidRPr="0080579F">
        <w:rPr>
          <w:rFonts w:ascii="宋体" w:hAnsi="宋体" w:cs="Tahoma"/>
          <w:kern w:val="0"/>
          <w:szCs w:val="21"/>
        </w:rPr>
        <w:t>包括：生物、化学、电子信息等数理工程类和经济金融、历史、英语语言等人文社科类专业课程。</w:t>
      </w:r>
      <w:r w:rsidRPr="0080579F">
        <w:rPr>
          <w:rFonts w:ascii="宋体" w:hAnsi="宋体" w:cs="Tahoma"/>
          <w:kern w:val="0"/>
          <w:szCs w:val="21"/>
        </w:rPr>
        <w:t>最低修读5学分专业课并获得UC Berkeley出具的官方正式成绩单及相应学分。</w:t>
      </w:r>
      <w:r w:rsidRPr="0080579F">
        <w:rPr>
          <w:rFonts w:ascii="宋体" w:hAnsi="宋体" w:cs="Tahoma" w:hint="eastAsia"/>
          <w:kern w:val="0"/>
          <w:szCs w:val="21"/>
        </w:rPr>
        <w:t>学生</w:t>
      </w:r>
      <w:r w:rsidRPr="0080579F">
        <w:rPr>
          <w:rFonts w:ascii="宋体" w:hAnsi="宋体" w:cs="Tahoma"/>
          <w:kern w:val="0"/>
          <w:szCs w:val="21"/>
        </w:rPr>
        <w:t>可深入UC Berkeley零距离体验原汁原味的世界级公立名校学习氛围、开阔国际化视野</w:t>
      </w:r>
      <w:r w:rsidRPr="0080579F">
        <w:rPr>
          <w:rFonts w:ascii="宋体" w:hAnsi="宋体" w:cs="Tahoma" w:hint="eastAsia"/>
          <w:kern w:val="0"/>
          <w:szCs w:val="21"/>
        </w:rPr>
        <w:t>。</w:t>
      </w:r>
    </w:p>
    <w:p w:rsidR="008263E9" w:rsidRPr="0080579F" w:rsidRDefault="008263E9" w:rsidP="008263E9">
      <w:pPr>
        <w:widowControl/>
        <w:spacing w:line="229" w:lineRule="atLeast"/>
        <w:rPr>
          <w:rFonts w:ascii="宋体" w:hAnsi="宋体" w:cs="Tahoma"/>
          <w:kern w:val="0"/>
          <w:sz w:val="24"/>
          <w:szCs w:val="24"/>
        </w:rPr>
      </w:pPr>
      <w:r w:rsidRPr="0080579F">
        <w:rPr>
          <w:rFonts w:ascii="宋体" w:hAnsi="宋体" w:cs="Tahoma" w:hint="eastAsia"/>
          <w:b/>
          <w:bCs/>
          <w:kern w:val="0"/>
          <w:sz w:val="24"/>
          <w:szCs w:val="24"/>
        </w:rPr>
        <w:t>2</w:t>
      </w:r>
      <w:r w:rsidR="00E95DA2">
        <w:rPr>
          <w:rFonts w:ascii="宋体" w:hAnsi="宋体" w:cs="Tahoma" w:hint="eastAsia"/>
          <w:b/>
          <w:bCs/>
          <w:kern w:val="0"/>
          <w:sz w:val="24"/>
          <w:szCs w:val="24"/>
        </w:rPr>
        <w:t>、项目时间</w:t>
      </w:r>
    </w:p>
    <w:p w:rsidR="008263E9" w:rsidRPr="0080579F" w:rsidRDefault="008263E9" w:rsidP="008263E9">
      <w:pPr>
        <w:widowControl/>
        <w:spacing w:line="229" w:lineRule="atLeast"/>
        <w:ind w:firstLineChars="200" w:firstLine="420"/>
        <w:rPr>
          <w:rFonts w:ascii="宋体" w:hAnsi="宋体" w:cs="Tahoma"/>
          <w:kern w:val="0"/>
          <w:szCs w:val="21"/>
        </w:rPr>
      </w:pPr>
      <w:r w:rsidRPr="0080579F">
        <w:rPr>
          <w:rFonts w:ascii="宋体" w:hAnsi="宋体" w:cs="Tahoma" w:hint="eastAsia"/>
          <w:kern w:val="0"/>
          <w:szCs w:val="21"/>
        </w:rPr>
        <w:t>境外6周（20</w:t>
      </w:r>
      <w:r w:rsidR="0080579F">
        <w:rPr>
          <w:rFonts w:ascii="宋体" w:hAnsi="宋体" w:cs="Tahoma" w:hint="eastAsia"/>
          <w:kern w:val="0"/>
          <w:szCs w:val="21"/>
        </w:rPr>
        <w:t>20</w:t>
      </w:r>
      <w:r w:rsidRPr="0080579F">
        <w:rPr>
          <w:rFonts w:ascii="宋体" w:hAnsi="宋体" w:cs="Tahoma" w:hint="eastAsia"/>
          <w:kern w:val="0"/>
          <w:szCs w:val="21"/>
        </w:rPr>
        <w:t>年7月</w:t>
      </w:r>
      <w:r w:rsidR="0080579F">
        <w:rPr>
          <w:rFonts w:ascii="宋体" w:hAnsi="宋体" w:cs="Tahoma" w:hint="eastAsia"/>
          <w:kern w:val="0"/>
          <w:szCs w:val="21"/>
        </w:rPr>
        <w:t>6</w:t>
      </w:r>
      <w:r w:rsidRPr="0080579F">
        <w:rPr>
          <w:rFonts w:ascii="宋体" w:hAnsi="宋体" w:cs="Tahoma" w:hint="eastAsia"/>
          <w:kern w:val="0"/>
          <w:szCs w:val="21"/>
        </w:rPr>
        <w:t>日—20</w:t>
      </w:r>
      <w:r w:rsidR="0080579F">
        <w:rPr>
          <w:rFonts w:ascii="宋体" w:hAnsi="宋体" w:cs="Tahoma" w:hint="eastAsia"/>
          <w:kern w:val="0"/>
          <w:szCs w:val="21"/>
        </w:rPr>
        <w:t>20</w:t>
      </w:r>
      <w:r w:rsidRPr="0080579F">
        <w:rPr>
          <w:rFonts w:ascii="宋体" w:hAnsi="宋体" w:cs="Tahoma" w:hint="eastAsia"/>
          <w:kern w:val="0"/>
          <w:szCs w:val="21"/>
        </w:rPr>
        <w:t>年8月</w:t>
      </w:r>
      <w:r w:rsidR="0080579F">
        <w:rPr>
          <w:rFonts w:ascii="宋体" w:hAnsi="宋体" w:cs="Tahoma" w:hint="eastAsia"/>
          <w:kern w:val="0"/>
          <w:szCs w:val="21"/>
        </w:rPr>
        <w:t>14</w:t>
      </w:r>
      <w:r w:rsidRPr="0080579F">
        <w:rPr>
          <w:rFonts w:ascii="宋体" w:hAnsi="宋体" w:cs="Tahoma" w:hint="eastAsia"/>
          <w:kern w:val="0"/>
          <w:szCs w:val="21"/>
        </w:rPr>
        <w:t>日）</w:t>
      </w:r>
    </w:p>
    <w:p w:rsidR="008263E9" w:rsidRPr="0080579F" w:rsidRDefault="00F71BA9" w:rsidP="00F71BA9">
      <w:pPr>
        <w:widowControl/>
        <w:spacing w:line="229" w:lineRule="atLeast"/>
        <w:rPr>
          <w:rFonts w:ascii="宋体" w:hAnsi="宋体" w:cs="Tahoma"/>
          <w:b/>
          <w:bCs/>
          <w:kern w:val="0"/>
          <w:sz w:val="24"/>
          <w:szCs w:val="24"/>
        </w:rPr>
      </w:pPr>
      <w:r w:rsidRPr="0080579F">
        <w:rPr>
          <w:rFonts w:ascii="宋体" w:hAnsi="宋体" w:cs="Tahoma" w:hint="eastAsia"/>
          <w:b/>
          <w:bCs/>
          <w:kern w:val="0"/>
          <w:sz w:val="24"/>
          <w:szCs w:val="24"/>
        </w:rPr>
        <w:t>3、</w:t>
      </w:r>
      <w:r w:rsidR="008263E9" w:rsidRPr="0080579F">
        <w:rPr>
          <w:rFonts w:ascii="宋体" w:hAnsi="宋体" w:cs="Tahoma" w:hint="eastAsia"/>
          <w:b/>
          <w:bCs/>
          <w:kern w:val="0"/>
          <w:sz w:val="24"/>
          <w:szCs w:val="24"/>
        </w:rPr>
        <w:t>课程安排</w:t>
      </w:r>
    </w:p>
    <w:p w:rsidR="00F71BA9" w:rsidRPr="0080579F" w:rsidRDefault="0080579F" w:rsidP="0080579F">
      <w:pPr>
        <w:pStyle w:val="a6"/>
        <w:spacing w:before="0" w:beforeAutospacing="0" w:after="0" w:afterAutospacing="0" w:line="245" w:lineRule="atLeast"/>
        <w:ind w:firstLineChars="200" w:firstLine="420"/>
        <w:rPr>
          <w:rFonts w:ascii="Times New Roman" w:hAnsi="Times New Roman" w:cs="Times New Roman"/>
          <w:sz w:val="21"/>
          <w:szCs w:val="21"/>
        </w:rPr>
      </w:pPr>
      <w:r w:rsidRPr="0080579F">
        <w:rPr>
          <w:rFonts w:cs="Tahoma"/>
          <w:sz w:val="21"/>
          <w:szCs w:val="21"/>
        </w:rPr>
        <w:t>UC Berkeley暑期课程开放课程广泛，提供600多门课程，包括哈斯商学院的课程、经济学、政治、数理类、工程类、人文艺术类等热门专业课程。</w:t>
      </w:r>
      <w:r>
        <w:rPr>
          <w:rFonts w:cs="Tahoma" w:hint="eastAsia"/>
          <w:sz w:val="21"/>
          <w:szCs w:val="21"/>
        </w:rPr>
        <w:t>开</w:t>
      </w:r>
      <w:r w:rsidRPr="0080579F">
        <w:rPr>
          <w:rFonts w:cs="Tahoma" w:hint="eastAsia"/>
          <w:sz w:val="21"/>
          <w:szCs w:val="21"/>
        </w:rPr>
        <w:t>放</w:t>
      </w:r>
      <w:r w:rsidR="00F71BA9" w:rsidRPr="0080579F">
        <w:rPr>
          <w:rFonts w:cs="Tahoma"/>
          <w:sz w:val="21"/>
          <w:szCs w:val="21"/>
        </w:rPr>
        <w:t>课程概览：</w:t>
      </w:r>
      <w:hyperlink r:id="rId9" w:history="1">
        <w:r w:rsidRPr="00360D43">
          <w:rPr>
            <w:rStyle w:val="a4"/>
            <w:rFonts w:ascii="Arial Narrow" w:hAnsi="Arial Narrow"/>
            <w:bCs/>
            <w:sz w:val="22"/>
            <w:szCs w:val="22"/>
          </w:rPr>
          <w:t>http://summer.berkeley.edu/courses/courses-list</w:t>
        </w:r>
      </w:hyperlink>
    </w:p>
    <w:p w:rsidR="0080579F" w:rsidRPr="0080579F" w:rsidRDefault="0080579F" w:rsidP="0080579F">
      <w:pPr>
        <w:spacing w:after="210" w:line="360" w:lineRule="exact"/>
        <w:ind w:firstLineChars="200" w:firstLine="440"/>
        <w:contextualSpacing/>
        <w:jc w:val="left"/>
        <w:rPr>
          <w:rStyle w:val="a4"/>
          <w:rFonts w:ascii="Arial Narrow" w:hAnsi="Arial Narrow"/>
          <w:bCs/>
          <w:sz w:val="22"/>
        </w:rPr>
      </w:pPr>
      <w:r w:rsidRPr="0080579F">
        <w:rPr>
          <w:rFonts w:ascii="Arial Narrow" w:hAnsi="Arial Narrow"/>
          <w:bCs/>
          <w:sz w:val="22"/>
        </w:rPr>
        <w:t>选课链接（可先参考</w:t>
      </w:r>
      <w:r w:rsidRPr="0080579F">
        <w:rPr>
          <w:rFonts w:ascii="Arial Narrow" w:hAnsi="Arial Narrow"/>
          <w:bCs/>
          <w:sz w:val="22"/>
        </w:rPr>
        <w:t>2019</w:t>
      </w:r>
      <w:r w:rsidRPr="0080579F">
        <w:rPr>
          <w:rFonts w:ascii="Arial Narrow" w:hAnsi="Arial Narrow"/>
          <w:bCs/>
          <w:sz w:val="22"/>
        </w:rPr>
        <w:t>年暑期课程信息）：</w:t>
      </w:r>
      <w:r w:rsidRPr="0080579F">
        <w:fldChar w:fldCharType="begin"/>
      </w:r>
      <w:r>
        <w:instrText xml:space="preserve"> HYPERLINK "https://classes.berkeley.edu/search/site/" </w:instrText>
      </w:r>
      <w:r w:rsidRPr="0080579F">
        <w:fldChar w:fldCharType="separate"/>
      </w:r>
      <w:r w:rsidRPr="0080579F">
        <w:rPr>
          <w:rStyle w:val="a4"/>
          <w:rFonts w:ascii="Arial Narrow" w:hAnsi="Arial Narrow"/>
          <w:bCs/>
          <w:sz w:val="22"/>
        </w:rPr>
        <w:t>https://classes.berkeley.edu/search/site/</w:t>
      </w:r>
      <w:r w:rsidRPr="0080579F">
        <w:rPr>
          <w:rStyle w:val="a4"/>
          <w:rFonts w:ascii="Arial Narrow" w:hAnsi="Arial Narrow"/>
          <w:bCs/>
          <w:sz w:val="22"/>
        </w:rPr>
        <w:fldChar w:fldCharType="end"/>
      </w:r>
    </w:p>
    <w:p w:rsidR="008263E9" w:rsidRPr="0080579F" w:rsidRDefault="008263E9" w:rsidP="00F71BA9">
      <w:pPr>
        <w:spacing w:after="210" w:line="360" w:lineRule="exact"/>
        <w:contextualSpacing/>
        <w:jc w:val="left"/>
        <w:rPr>
          <w:rFonts w:ascii="宋体" w:hAnsi="宋体" w:cs="Tahoma"/>
          <w:kern w:val="0"/>
          <w:sz w:val="24"/>
          <w:szCs w:val="24"/>
        </w:rPr>
      </w:pPr>
      <w:r w:rsidRPr="0080579F">
        <w:rPr>
          <w:rFonts w:ascii="宋体" w:hAnsi="宋体" w:cs="Tahoma" w:hint="eastAsia"/>
          <w:b/>
          <w:bCs/>
          <w:kern w:val="0"/>
          <w:sz w:val="24"/>
          <w:szCs w:val="24"/>
        </w:rPr>
        <w:t>4、项目费用</w:t>
      </w:r>
      <w:r w:rsidR="0080579F">
        <w:rPr>
          <w:rFonts w:ascii="宋体" w:hAnsi="宋体" w:cs="Tahoma" w:hint="eastAsia"/>
          <w:b/>
          <w:bCs/>
          <w:color w:val="000000"/>
          <w:kern w:val="0"/>
          <w:sz w:val="24"/>
          <w:szCs w:val="24"/>
        </w:rPr>
        <w:t>（供参考）</w:t>
      </w:r>
    </w:p>
    <w:p w:rsidR="008263E9" w:rsidRPr="0080579F" w:rsidRDefault="008263E9" w:rsidP="008704BA">
      <w:pPr>
        <w:widowControl/>
        <w:spacing w:line="229" w:lineRule="atLeast"/>
        <w:ind w:firstLineChars="200" w:firstLine="420"/>
        <w:rPr>
          <w:rFonts w:ascii="宋体" w:hAnsi="宋体" w:cs="Tahoma"/>
          <w:kern w:val="0"/>
          <w:szCs w:val="21"/>
        </w:rPr>
      </w:pPr>
      <w:r w:rsidRPr="0080579F">
        <w:rPr>
          <w:rFonts w:ascii="宋体" w:hAnsi="宋体" w:cs="Tahoma" w:hint="eastAsia"/>
          <w:kern w:val="0"/>
          <w:szCs w:val="21"/>
        </w:rPr>
        <w:t>20</w:t>
      </w:r>
      <w:r w:rsidR="0080579F">
        <w:rPr>
          <w:rFonts w:ascii="宋体" w:hAnsi="宋体" w:cs="Tahoma" w:hint="eastAsia"/>
          <w:kern w:val="0"/>
          <w:szCs w:val="21"/>
        </w:rPr>
        <w:t>20</w:t>
      </w:r>
      <w:r w:rsidRPr="0080579F">
        <w:rPr>
          <w:rFonts w:ascii="宋体" w:hAnsi="宋体" w:cs="Tahoma" w:hint="eastAsia"/>
          <w:kern w:val="0"/>
          <w:szCs w:val="21"/>
        </w:rPr>
        <w:t>年的项目费用为</w:t>
      </w:r>
      <w:r w:rsidR="0080579F">
        <w:rPr>
          <w:rFonts w:ascii="宋体" w:hAnsi="宋体" w:cs="Tahoma" w:hint="eastAsia"/>
          <w:kern w:val="0"/>
          <w:szCs w:val="21"/>
        </w:rPr>
        <w:t>8420</w:t>
      </w:r>
      <w:r w:rsidRPr="0080579F">
        <w:rPr>
          <w:rFonts w:ascii="宋体" w:hAnsi="宋体" w:cs="Tahoma" w:hint="eastAsia"/>
          <w:kern w:val="0"/>
          <w:szCs w:val="21"/>
        </w:rPr>
        <w:t>美元，包含学费、住宿费</w:t>
      </w:r>
      <w:r w:rsidR="005636EA">
        <w:rPr>
          <w:rFonts w:ascii="宋体" w:hAnsi="宋体" w:cs="Tahoma" w:hint="eastAsia"/>
          <w:kern w:val="0"/>
          <w:szCs w:val="21"/>
        </w:rPr>
        <w:t>(</w:t>
      </w:r>
      <w:r w:rsidR="005636EA">
        <w:rPr>
          <w:rFonts w:ascii="宋体" w:hAnsi="宋体" w:cs="Tahoma"/>
          <w:kern w:val="0"/>
          <w:szCs w:val="21"/>
        </w:rPr>
        <w:t>校内学生宿舍三人间或四人间</w:t>
      </w:r>
      <w:r w:rsidR="005636EA">
        <w:rPr>
          <w:rFonts w:ascii="宋体" w:hAnsi="宋体" w:cs="Tahoma" w:hint="eastAsia"/>
          <w:kern w:val="0"/>
          <w:szCs w:val="21"/>
        </w:rPr>
        <w:t>,</w:t>
      </w:r>
      <w:proofErr w:type="gramStart"/>
      <w:r w:rsidR="005636EA" w:rsidRPr="005636EA">
        <w:rPr>
          <w:rFonts w:ascii="宋体" w:hAnsi="宋体" w:cs="Tahoma"/>
          <w:kern w:val="0"/>
          <w:szCs w:val="21"/>
        </w:rPr>
        <w:t>含学校</w:t>
      </w:r>
      <w:proofErr w:type="gramEnd"/>
      <w:r w:rsidR="005636EA" w:rsidRPr="005636EA">
        <w:rPr>
          <w:rFonts w:ascii="宋体" w:hAnsi="宋体" w:cs="Tahoma"/>
          <w:kern w:val="0"/>
          <w:szCs w:val="21"/>
        </w:rPr>
        <w:t>标准用餐计划</w:t>
      </w:r>
      <w:r w:rsidR="005636EA">
        <w:rPr>
          <w:rFonts w:ascii="宋体" w:hAnsi="宋体" w:cs="Tahoma" w:hint="eastAsia"/>
          <w:kern w:val="0"/>
          <w:szCs w:val="21"/>
        </w:rPr>
        <w:t>。</w:t>
      </w:r>
      <w:r w:rsidR="005636EA" w:rsidRPr="005636EA">
        <w:rPr>
          <w:rFonts w:ascii="宋体" w:hAnsi="宋体" w:cs="Tahoma"/>
          <w:kern w:val="0"/>
          <w:szCs w:val="21"/>
        </w:rPr>
        <w:t>具体住宿安排将根据实际情况安排校内学生宿</w:t>
      </w:r>
      <w:r w:rsidR="005636EA">
        <w:rPr>
          <w:rFonts w:ascii="宋体" w:hAnsi="宋体" w:cs="Tahoma"/>
          <w:kern w:val="0"/>
          <w:szCs w:val="21"/>
        </w:rPr>
        <w:t>舍或校外学生公寓。校外学生公寓标准为双人间，会产生住宿费用差价</w:t>
      </w:r>
      <w:r w:rsidR="008704BA" w:rsidRPr="0080579F">
        <w:rPr>
          <w:rFonts w:ascii="宋体" w:hAnsi="宋体" w:cs="Tahoma"/>
          <w:kern w:val="0"/>
          <w:szCs w:val="21"/>
        </w:rPr>
        <w:t>）</w:t>
      </w:r>
      <w:r w:rsidRPr="0080579F">
        <w:rPr>
          <w:rFonts w:ascii="宋体" w:hAnsi="宋体" w:cs="Tahoma" w:hint="eastAsia"/>
          <w:kern w:val="0"/>
          <w:szCs w:val="21"/>
        </w:rPr>
        <w:t>、医疗</w:t>
      </w:r>
      <w:r w:rsidR="005636EA">
        <w:rPr>
          <w:rFonts w:ascii="宋体" w:hAnsi="宋体" w:cs="Tahoma" w:hint="eastAsia"/>
          <w:kern w:val="0"/>
          <w:szCs w:val="21"/>
        </w:rPr>
        <w:t>及</w:t>
      </w:r>
      <w:r w:rsidRPr="0080579F">
        <w:rPr>
          <w:rFonts w:ascii="宋体" w:hAnsi="宋体" w:cs="Tahoma" w:hint="eastAsia"/>
          <w:kern w:val="0"/>
          <w:szCs w:val="21"/>
        </w:rPr>
        <w:t>应急保险</w:t>
      </w:r>
      <w:r w:rsidR="005636EA">
        <w:rPr>
          <w:rFonts w:ascii="宋体" w:hAnsi="宋体" w:cs="Tahoma" w:hint="eastAsia"/>
          <w:kern w:val="0"/>
          <w:szCs w:val="21"/>
        </w:rPr>
        <w:t>费用</w:t>
      </w:r>
      <w:r w:rsidRPr="0080579F">
        <w:rPr>
          <w:rFonts w:ascii="宋体" w:hAnsi="宋体" w:cs="Tahoma" w:hint="eastAsia"/>
          <w:kern w:val="0"/>
          <w:szCs w:val="21"/>
        </w:rPr>
        <w:t>、赴美落地交通安排及SAF项目管理服务费。不含签证费用及国际机票费用。</w:t>
      </w:r>
    </w:p>
    <w:p w:rsidR="008263E9" w:rsidRPr="0080579F" w:rsidRDefault="008263E9" w:rsidP="008263E9">
      <w:pPr>
        <w:widowControl/>
        <w:spacing w:line="229" w:lineRule="atLeast"/>
        <w:rPr>
          <w:rFonts w:ascii="宋体" w:hAnsi="宋体" w:cs="Tahoma"/>
          <w:kern w:val="0"/>
          <w:szCs w:val="21"/>
        </w:rPr>
      </w:pPr>
      <w:r w:rsidRPr="0080579F">
        <w:rPr>
          <w:rFonts w:ascii="宋体" w:hAnsi="宋体" w:cs="Tahoma" w:hint="eastAsia"/>
          <w:b/>
          <w:bCs/>
          <w:kern w:val="0"/>
          <w:sz w:val="24"/>
          <w:szCs w:val="24"/>
        </w:rPr>
        <w:t>5、报名条件</w:t>
      </w:r>
    </w:p>
    <w:p w:rsidR="008263E9" w:rsidRPr="0080579F" w:rsidRDefault="008263E9" w:rsidP="008263E9">
      <w:pPr>
        <w:widowControl/>
        <w:spacing w:line="229" w:lineRule="atLeast"/>
        <w:rPr>
          <w:rFonts w:ascii="Arial Narrow" w:hAnsi="Arial Narrow" w:cs="宋体"/>
          <w:kern w:val="0"/>
          <w:szCs w:val="21"/>
        </w:rPr>
      </w:pPr>
      <w:r w:rsidRPr="0080579F">
        <w:rPr>
          <w:rFonts w:ascii="宋体" w:hAnsi="宋体" w:cs="Tahoma" w:hint="eastAsia"/>
          <w:kern w:val="0"/>
          <w:szCs w:val="21"/>
        </w:rPr>
        <w:t>（1）本校各专业非毕业班学生，</w:t>
      </w:r>
      <w:r w:rsidRPr="0080579F">
        <w:rPr>
          <w:rFonts w:ascii="Arial Narrow" w:hAnsi="Arial Narrow" w:cs="宋体"/>
          <w:kern w:val="0"/>
          <w:szCs w:val="21"/>
        </w:rPr>
        <w:t>GPA</w:t>
      </w:r>
      <w:r w:rsidRPr="0080579F">
        <w:rPr>
          <w:rFonts w:ascii="Arial Narrow" w:hAnsi="Arial Narrow" w:cs="宋体"/>
          <w:kern w:val="0"/>
          <w:szCs w:val="21"/>
        </w:rPr>
        <w:t>需达到</w:t>
      </w:r>
      <w:r w:rsidRPr="0080579F">
        <w:rPr>
          <w:rFonts w:ascii="Arial Narrow" w:hAnsi="Arial Narrow" w:cs="宋体"/>
          <w:kern w:val="0"/>
          <w:szCs w:val="21"/>
        </w:rPr>
        <w:t>3.0</w:t>
      </w:r>
      <w:r w:rsidRPr="0080579F">
        <w:rPr>
          <w:rFonts w:ascii="Arial Narrow" w:hAnsi="Arial Narrow" w:cs="宋体" w:hint="eastAsia"/>
          <w:kern w:val="0"/>
          <w:szCs w:val="21"/>
        </w:rPr>
        <w:t>；</w:t>
      </w:r>
    </w:p>
    <w:p w:rsidR="008263E9" w:rsidRPr="0080579F" w:rsidRDefault="008263E9" w:rsidP="008263E9">
      <w:pPr>
        <w:pStyle w:val="a3"/>
        <w:autoSpaceDE w:val="0"/>
        <w:autoSpaceDN w:val="0"/>
        <w:adjustRightInd w:val="0"/>
        <w:spacing w:line="276" w:lineRule="auto"/>
        <w:ind w:firstLineChars="0" w:firstLine="0"/>
        <w:rPr>
          <w:rFonts w:ascii="Times New Roman" w:hAnsi="Times New Roman"/>
          <w:szCs w:val="21"/>
        </w:rPr>
      </w:pPr>
      <w:r w:rsidRPr="0080579F">
        <w:rPr>
          <w:rFonts w:ascii="Times New Roman" w:hAnsi="Times New Roman" w:hint="eastAsia"/>
          <w:szCs w:val="21"/>
        </w:rPr>
        <w:t>（</w:t>
      </w:r>
      <w:r w:rsidRPr="0080579F">
        <w:rPr>
          <w:rFonts w:ascii="Times New Roman" w:hAnsi="Times New Roman" w:hint="eastAsia"/>
          <w:szCs w:val="21"/>
        </w:rPr>
        <w:t>2</w:t>
      </w:r>
      <w:r w:rsidRPr="0080579F">
        <w:rPr>
          <w:rFonts w:ascii="Times New Roman" w:hAnsi="Times New Roman" w:hint="eastAsia"/>
          <w:szCs w:val="21"/>
        </w:rPr>
        <w:t>）</w:t>
      </w:r>
      <w:r w:rsidRPr="0080579F">
        <w:rPr>
          <w:rFonts w:ascii="Times New Roman" w:hAnsi="Times New Roman"/>
          <w:szCs w:val="21"/>
        </w:rPr>
        <w:t>语言要求：英语水平达到以下条件之一：</w:t>
      </w:r>
      <w:r w:rsidRPr="0080579F">
        <w:rPr>
          <w:rFonts w:ascii="Times New Roman" w:hAnsi="Times New Roman"/>
          <w:szCs w:val="21"/>
        </w:rPr>
        <w:t xml:space="preserve"> </w:t>
      </w:r>
    </w:p>
    <w:p w:rsidR="008263E9" w:rsidRPr="0080579F" w:rsidRDefault="008263E9" w:rsidP="008263E9">
      <w:pPr>
        <w:pStyle w:val="a3"/>
        <w:numPr>
          <w:ilvl w:val="0"/>
          <w:numId w:val="12"/>
        </w:numPr>
        <w:autoSpaceDE w:val="0"/>
        <w:autoSpaceDN w:val="0"/>
        <w:adjustRightInd w:val="0"/>
        <w:spacing w:line="276" w:lineRule="auto"/>
        <w:ind w:firstLineChars="0"/>
        <w:rPr>
          <w:rFonts w:ascii="Times New Roman" w:hAnsi="Times New Roman"/>
          <w:szCs w:val="21"/>
        </w:rPr>
      </w:pPr>
      <w:r w:rsidRPr="0080579F">
        <w:rPr>
          <w:rFonts w:ascii="Times New Roman" w:hAnsi="Times New Roman"/>
          <w:szCs w:val="21"/>
        </w:rPr>
        <w:t>大学英语</w:t>
      </w:r>
      <w:r w:rsidRPr="0080579F">
        <w:rPr>
          <w:rFonts w:ascii="Times New Roman" w:hAnsi="Times New Roman" w:hint="eastAsia"/>
          <w:szCs w:val="21"/>
        </w:rPr>
        <w:t>四</w:t>
      </w:r>
      <w:r w:rsidRPr="0080579F">
        <w:rPr>
          <w:rFonts w:ascii="Times New Roman" w:hAnsi="Times New Roman"/>
          <w:szCs w:val="21"/>
        </w:rPr>
        <w:t>级（</w:t>
      </w:r>
      <w:r w:rsidRPr="0080579F">
        <w:rPr>
          <w:rFonts w:ascii="Times New Roman" w:hAnsi="Times New Roman"/>
          <w:szCs w:val="21"/>
        </w:rPr>
        <w:t>CET-</w:t>
      </w:r>
      <w:r w:rsidRPr="0080579F">
        <w:rPr>
          <w:rFonts w:ascii="Times New Roman" w:hAnsi="Times New Roman" w:hint="eastAsia"/>
          <w:szCs w:val="21"/>
        </w:rPr>
        <w:t>4</w:t>
      </w:r>
      <w:r w:rsidRPr="0080579F">
        <w:rPr>
          <w:rFonts w:ascii="Times New Roman" w:hAnsi="Times New Roman"/>
          <w:szCs w:val="21"/>
        </w:rPr>
        <w:t>）</w:t>
      </w:r>
      <w:r w:rsidR="008704BA" w:rsidRPr="0080579F">
        <w:rPr>
          <w:rFonts w:ascii="Times New Roman" w:hAnsi="Times New Roman" w:hint="eastAsia"/>
          <w:szCs w:val="21"/>
        </w:rPr>
        <w:t>达到</w:t>
      </w:r>
      <w:r w:rsidRPr="0080579F">
        <w:rPr>
          <w:rFonts w:ascii="Times New Roman" w:hAnsi="Times New Roman"/>
          <w:szCs w:val="21"/>
        </w:rPr>
        <w:t>49</w:t>
      </w:r>
      <w:r w:rsidRPr="0080579F">
        <w:rPr>
          <w:rFonts w:ascii="Times New Roman" w:hAnsi="Times New Roman" w:hint="eastAsia"/>
          <w:szCs w:val="21"/>
        </w:rPr>
        <w:t>3</w:t>
      </w:r>
      <w:r w:rsidRPr="0080579F">
        <w:rPr>
          <w:rFonts w:ascii="Times New Roman" w:hAnsi="Times New Roman"/>
          <w:szCs w:val="21"/>
        </w:rPr>
        <w:t>分；</w:t>
      </w:r>
      <w:r w:rsidR="008704BA" w:rsidRPr="0080579F">
        <w:rPr>
          <w:rFonts w:ascii="Times New Roman" w:hAnsi="Times New Roman" w:hint="eastAsia"/>
          <w:szCs w:val="21"/>
        </w:rPr>
        <w:t>大学英语六级（</w:t>
      </w:r>
      <w:r w:rsidR="008704BA" w:rsidRPr="0080579F">
        <w:rPr>
          <w:rFonts w:ascii="Times New Roman" w:hAnsi="Times New Roman" w:hint="eastAsia"/>
          <w:szCs w:val="21"/>
        </w:rPr>
        <w:t>CET-6</w:t>
      </w:r>
      <w:r w:rsidR="008704BA" w:rsidRPr="0080579F">
        <w:rPr>
          <w:rFonts w:ascii="Times New Roman" w:hAnsi="Times New Roman" w:hint="eastAsia"/>
          <w:szCs w:val="21"/>
        </w:rPr>
        <w:t>）</w:t>
      </w:r>
      <w:r w:rsidR="008704BA" w:rsidRPr="0080579F">
        <w:rPr>
          <w:rFonts w:ascii="Times New Roman" w:hAnsi="Times New Roman" w:hint="eastAsia"/>
          <w:szCs w:val="21"/>
        </w:rPr>
        <w:t>450</w:t>
      </w:r>
      <w:r w:rsidR="008704BA" w:rsidRPr="0080579F">
        <w:rPr>
          <w:rFonts w:ascii="Times New Roman" w:hAnsi="Times New Roman" w:hint="eastAsia"/>
          <w:szCs w:val="21"/>
        </w:rPr>
        <w:t>分</w:t>
      </w:r>
    </w:p>
    <w:p w:rsidR="008263E9" w:rsidRPr="0080579F" w:rsidRDefault="008263E9" w:rsidP="008263E9">
      <w:pPr>
        <w:pStyle w:val="a3"/>
        <w:numPr>
          <w:ilvl w:val="0"/>
          <w:numId w:val="12"/>
        </w:numPr>
        <w:autoSpaceDE w:val="0"/>
        <w:autoSpaceDN w:val="0"/>
        <w:adjustRightInd w:val="0"/>
        <w:spacing w:line="276" w:lineRule="auto"/>
        <w:ind w:firstLineChars="0"/>
        <w:rPr>
          <w:rFonts w:ascii="Times New Roman" w:hAnsi="Times New Roman"/>
          <w:szCs w:val="21"/>
        </w:rPr>
      </w:pPr>
      <w:r w:rsidRPr="0080579F">
        <w:rPr>
          <w:rFonts w:ascii="Arial Narrow" w:hAnsi="Arial Narrow"/>
          <w:szCs w:val="21"/>
        </w:rPr>
        <w:t>专业英语四级</w:t>
      </w:r>
      <w:r w:rsidRPr="0080579F">
        <w:rPr>
          <w:rFonts w:ascii="Arial Narrow" w:hAnsi="Arial Narrow" w:hint="eastAsia"/>
          <w:szCs w:val="21"/>
        </w:rPr>
        <w:t>（</w:t>
      </w:r>
      <w:r w:rsidRPr="0080579F">
        <w:rPr>
          <w:rFonts w:ascii="Arial Narrow" w:hAnsi="Arial Narrow"/>
          <w:szCs w:val="21"/>
        </w:rPr>
        <w:t>TEM-4</w:t>
      </w:r>
      <w:r w:rsidRPr="0080579F">
        <w:rPr>
          <w:rFonts w:ascii="Arial Narrow" w:hAnsi="Arial Narrow" w:hint="eastAsia"/>
          <w:szCs w:val="21"/>
        </w:rPr>
        <w:t>）达到</w:t>
      </w:r>
      <w:r w:rsidRPr="0080579F">
        <w:rPr>
          <w:rFonts w:ascii="Arial Narrow" w:hAnsi="Arial Narrow"/>
          <w:szCs w:val="21"/>
        </w:rPr>
        <w:t>70</w:t>
      </w:r>
      <w:r w:rsidRPr="0080579F">
        <w:rPr>
          <w:rFonts w:ascii="Arial Narrow" w:hAnsi="Arial Narrow" w:hint="eastAsia"/>
          <w:szCs w:val="21"/>
        </w:rPr>
        <w:t>分；</w:t>
      </w:r>
    </w:p>
    <w:p w:rsidR="008263E9" w:rsidRPr="0080579F" w:rsidRDefault="008263E9" w:rsidP="008263E9">
      <w:pPr>
        <w:pStyle w:val="a3"/>
        <w:numPr>
          <w:ilvl w:val="0"/>
          <w:numId w:val="12"/>
        </w:numPr>
        <w:autoSpaceDE w:val="0"/>
        <w:autoSpaceDN w:val="0"/>
        <w:adjustRightInd w:val="0"/>
        <w:spacing w:line="276" w:lineRule="auto"/>
        <w:ind w:firstLineChars="0"/>
        <w:rPr>
          <w:rFonts w:ascii="Times New Roman" w:hAnsi="Times New Roman"/>
          <w:szCs w:val="21"/>
        </w:rPr>
      </w:pPr>
      <w:proofErr w:type="gramStart"/>
      <w:r w:rsidRPr="0080579F">
        <w:rPr>
          <w:rFonts w:ascii="Times New Roman" w:hAnsi="Times New Roman"/>
          <w:szCs w:val="21"/>
        </w:rPr>
        <w:t>或雅思成绩</w:t>
      </w:r>
      <w:proofErr w:type="gramEnd"/>
      <w:r w:rsidRPr="0080579F">
        <w:rPr>
          <w:rFonts w:ascii="Times New Roman" w:hAnsi="Times New Roman"/>
          <w:szCs w:val="21"/>
        </w:rPr>
        <w:t>达到</w:t>
      </w:r>
      <w:r w:rsidRPr="0080579F">
        <w:rPr>
          <w:rFonts w:ascii="Times New Roman" w:hAnsi="Times New Roman"/>
          <w:szCs w:val="21"/>
        </w:rPr>
        <w:t>6.5</w:t>
      </w:r>
      <w:r w:rsidRPr="0080579F">
        <w:rPr>
          <w:rFonts w:ascii="Times New Roman" w:hAnsi="Times New Roman"/>
          <w:szCs w:val="21"/>
        </w:rPr>
        <w:t>分；</w:t>
      </w:r>
    </w:p>
    <w:p w:rsidR="008263E9" w:rsidRPr="0080579F" w:rsidRDefault="008263E9" w:rsidP="008263E9">
      <w:pPr>
        <w:pStyle w:val="a3"/>
        <w:numPr>
          <w:ilvl w:val="0"/>
          <w:numId w:val="12"/>
        </w:numPr>
        <w:autoSpaceDE w:val="0"/>
        <w:autoSpaceDN w:val="0"/>
        <w:adjustRightInd w:val="0"/>
        <w:spacing w:line="276" w:lineRule="auto"/>
        <w:ind w:firstLineChars="0"/>
        <w:rPr>
          <w:rFonts w:ascii="Times New Roman" w:hAnsi="Times New Roman"/>
          <w:szCs w:val="21"/>
        </w:rPr>
      </w:pPr>
      <w:r w:rsidRPr="0080579F">
        <w:rPr>
          <w:rFonts w:ascii="Times New Roman" w:hAnsi="Times New Roman"/>
          <w:szCs w:val="21"/>
        </w:rPr>
        <w:t>或托福成绩达到</w:t>
      </w:r>
      <w:r w:rsidRPr="0080579F">
        <w:rPr>
          <w:rFonts w:ascii="Times New Roman" w:hAnsi="Times New Roman" w:hint="eastAsia"/>
          <w:szCs w:val="21"/>
        </w:rPr>
        <w:t>80</w:t>
      </w:r>
      <w:r w:rsidRPr="0080579F">
        <w:rPr>
          <w:rFonts w:ascii="Times New Roman" w:hAnsi="Times New Roman"/>
          <w:szCs w:val="21"/>
        </w:rPr>
        <w:t>分。</w:t>
      </w:r>
    </w:p>
    <w:p w:rsidR="00136863" w:rsidRPr="00F70AA0" w:rsidRDefault="00136863" w:rsidP="00F70AA0">
      <w:pPr>
        <w:autoSpaceDE w:val="0"/>
        <w:autoSpaceDN w:val="0"/>
        <w:adjustRightInd w:val="0"/>
        <w:spacing w:line="276" w:lineRule="auto"/>
        <w:rPr>
          <w:rFonts w:ascii="Times New Roman" w:hAnsi="Times New Roman"/>
          <w:color w:val="000000"/>
          <w:szCs w:val="21"/>
        </w:rPr>
      </w:pPr>
    </w:p>
    <w:p w:rsidR="00F70AA0" w:rsidRDefault="00F70AA0" w:rsidP="00F70AA0">
      <w:pPr>
        <w:jc w:val="left"/>
        <w:rPr>
          <w:rFonts w:ascii="微软雅黑" w:eastAsia="微软雅黑" w:hAnsi="微软雅黑" w:cs="Tahoma"/>
          <w:b/>
          <w:bCs/>
          <w:color w:val="000000"/>
          <w:spacing w:val="25"/>
          <w:kern w:val="0"/>
          <w:sz w:val="24"/>
          <w:szCs w:val="24"/>
        </w:rPr>
      </w:pPr>
      <w:r>
        <w:rPr>
          <w:rFonts w:ascii="微软雅黑" w:eastAsia="微软雅黑" w:hAnsi="微软雅黑" w:cs="Tahoma" w:hint="eastAsia"/>
          <w:b/>
          <w:bCs/>
          <w:color w:val="000000"/>
          <w:spacing w:val="25"/>
          <w:kern w:val="0"/>
          <w:sz w:val="24"/>
          <w:szCs w:val="24"/>
        </w:rPr>
        <w:t>八、波兰华沙大学暑期学习项目</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1</w:t>
      </w:r>
      <w:r w:rsidR="00E95DA2">
        <w:rPr>
          <w:rFonts w:ascii="宋体" w:hAnsi="宋体" w:cs="Tahoma" w:hint="eastAsia"/>
          <w:b/>
          <w:bCs/>
          <w:color w:val="000000"/>
          <w:kern w:val="0"/>
          <w:sz w:val="24"/>
          <w:szCs w:val="24"/>
        </w:rPr>
        <w:t>、项目简介</w:t>
      </w:r>
    </w:p>
    <w:p w:rsidR="00F70AA0" w:rsidRDefault="00F70AA0" w:rsidP="00F70AA0">
      <w:pPr>
        <w:pStyle w:val="a6"/>
        <w:shd w:val="clear" w:color="auto" w:fill="FFFFFF"/>
        <w:spacing w:before="0" w:beforeAutospacing="0" w:after="0" w:afterAutospacing="0" w:line="340" w:lineRule="exact"/>
        <w:ind w:firstLineChars="200" w:firstLine="42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学生自愿报名参加赴波兰华沙大学开展</w:t>
      </w:r>
      <w:r w:rsidR="00F77484">
        <w:rPr>
          <w:rFonts w:asciiTheme="minorEastAsia" w:eastAsiaTheme="minorEastAsia" w:hAnsiTheme="minorEastAsia" w:hint="eastAsia"/>
          <w:color w:val="000000"/>
          <w:sz w:val="21"/>
          <w:szCs w:val="21"/>
        </w:rPr>
        <w:t>暑</w:t>
      </w:r>
      <w:r>
        <w:rPr>
          <w:rFonts w:asciiTheme="minorEastAsia" w:eastAsiaTheme="minorEastAsia" w:hAnsiTheme="minorEastAsia" w:hint="eastAsia"/>
          <w:color w:val="000000"/>
          <w:sz w:val="21"/>
          <w:szCs w:val="21"/>
        </w:rPr>
        <w:t>假学习项目活动，学习课程为</w:t>
      </w:r>
      <w:proofErr w:type="gramStart"/>
      <w:r>
        <w:rPr>
          <w:rFonts w:asciiTheme="minorEastAsia" w:eastAsiaTheme="minorEastAsia" w:hAnsiTheme="minorEastAsia" w:hint="eastAsia"/>
          <w:color w:val="000000"/>
          <w:sz w:val="21"/>
          <w:szCs w:val="21"/>
        </w:rPr>
        <w:t>后危机</w:t>
      </w:r>
      <w:proofErr w:type="gramEnd"/>
      <w:r>
        <w:rPr>
          <w:rFonts w:asciiTheme="minorEastAsia" w:eastAsiaTheme="minorEastAsia" w:hAnsiTheme="minorEastAsia" w:hint="eastAsia"/>
          <w:color w:val="000000"/>
          <w:sz w:val="21"/>
          <w:szCs w:val="21"/>
        </w:rPr>
        <w:t>时代的经济学、欧洲经济一体化等商业课程。期间学生可参观考察波兰皇家城堡等，接触欧洲建筑风格-历史，感受波兰历史文化。</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2、项目时间：</w:t>
      </w:r>
    </w:p>
    <w:p w:rsidR="00F70AA0" w:rsidRDefault="00F70AA0" w:rsidP="00F70AA0">
      <w:pPr>
        <w:pStyle w:val="a6"/>
        <w:shd w:val="clear" w:color="auto" w:fill="FFFFFF"/>
        <w:spacing w:before="0" w:beforeAutospacing="0" w:after="0" w:afterAutospacing="0" w:line="340" w:lineRule="exact"/>
        <w:ind w:firstLineChars="200" w:firstLine="42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境外3周（2020年7月18日—20</w:t>
      </w:r>
      <w:r w:rsidR="00F37220">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年8月9日）</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3、项目费用</w:t>
      </w:r>
    </w:p>
    <w:p w:rsidR="00F37220" w:rsidRDefault="00F37220" w:rsidP="00F37220">
      <w:pPr>
        <w:pStyle w:val="a6"/>
        <w:shd w:val="clear" w:color="auto" w:fill="FFFFFF"/>
        <w:spacing w:before="0" w:beforeAutospacing="0" w:after="0" w:afterAutospacing="0" w:line="340" w:lineRule="exact"/>
        <w:ind w:firstLine="42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2750</w:t>
      </w:r>
      <w:r w:rsidR="00F70AA0">
        <w:rPr>
          <w:rFonts w:asciiTheme="minorEastAsia" w:eastAsiaTheme="minorEastAsia" w:hAnsiTheme="minorEastAsia" w:hint="eastAsia"/>
          <w:color w:val="000000"/>
          <w:sz w:val="21"/>
          <w:szCs w:val="21"/>
        </w:rPr>
        <w:t>欧元，含学费、住宿费、餐费以</w:t>
      </w:r>
      <w:r w:rsidR="00F70AA0" w:rsidRPr="00EB59C8">
        <w:rPr>
          <w:rFonts w:asciiTheme="minorEastAsia" w:eastAsiaTheme="minorEastAsia" w:hAnsiTheme="minorEastAsia" w:hint="eastAsia"/>
          <w:sz w:val="21"/>
          <w:szCs w:val="21"/>
        </w:rPr>
        <w:t>及参访期间部分景点门票等。</w:t>
      </w:r>
      <w:r w:rsidR="00F70AA0">
        <w:rPr>
          <w:rFonts w:asciiTheme="minorEastAsia" w:eastAsiaTheme="minorEastAsia" w:hAnsiTheme="minorEastAsia" w:hint="eastAsia"/>
          <w:color w:val="000000"/>
          <w:sz w:val="21"/>
          <w:szCs w:val="21"/>
        </w:rPr>
        <w:t>（不含护照，签证、机票等费用）</w:t>
      </w:r>
    </w:p>
    <w:p w:rsidR="00F70AA0" w:rsidRPr="00EB59C8" w:rsidRDefault="00F37220" w:rsidP="00F37220">
      <w:pPr>
        <w:pStyle w:val="a6"/>
        <w:shd w:val="clear" w:color="auto" w:fill="FFFFFF"/>
        <w:spacing w:before="0" w:beforeAutospacing="0" w:after="0" w:afterAutospacing="0" w:line="340" w:lineRule="exact"/>
        <w:ind w:firstLine="420"/>
        <w:jc w:val="both"/>
        <w:rPr>
          <w:rFonts w:asciiTheme="minorEastAsia" w:eastAsiaTheme="minorEastAsia" w:hAnsiTheme="minorEastAsia"/>
          <w:sz w:val="21"/>
          <w:szCs w:val="21"/>
        </w:rPr>
      </w:pPr>
      <w:r w:rsidRPr="00EB59C8">
        <w:rPr>
          <w:rStyle w:val="a5"/>
          <w:rFonts w:cs="微软雅黑" w:hint="eastAsia"/>
          <w:b w:val="0"/>
          <w:sz w:val="21"/>
          <w:szCs w:val="21"/>
        </w:rPr>
        <w:lastRenderedPageBreak/>
        <w:t>奖学金资助：表现优异的学生有机会获得2000元奖学金 (顺利完成项目后发放）。</w:t>
      </w:r>
    </w:p>
    <w:p w:rsidR="00F70AA0" w:rsidRDefault="00F70AA0" w:rsidP="00F70AA0">
      <w:pPr>
        <w:widowControl/>
        <w:spacing w:line="229" w:lineRule="atLeast"/>
        <w:ind w:left="236" w:hangingChars="98" w:hanging="236"/>
        <w:rPr>
          <w:rFonts w:ascii="宋体" w:hAnsi="宋体" w:cs="Tahoma"/>
          <w:b/>
          <w:bCs/>
          <w:color w:val="000000"/>
          <w:kern w:val="0"/>
          <w:sz w:val="24"/>
          <w:szCs w:val="24"/>
        </w:rPr>
      </w:pPr>
      <w:r>
        <w:rPr>
          <w:rFonts w:ascii="宋体" w:hAnsi="宋体" w:cs="Tahoma" w:hint="eastAsia"/>
          <w:b/>
          <w:bCs/>
          <w:color w:val="000000"/>
          <w:kern w:val="0"/>
          <w:sz w:val="24"/>
          <w:szCs w:val="24"/>
        </w:rPr>
        <w:t>4、报名条件</w:t>
      </w:r>
      <w:r>
        <w:rPr>
          <w:rFonts w:ascii="宋体" w:hAnsi="宋体" w:cs="Tahoma" w:hint="eastAsia"/>
          <w:color w:val="000000"/>
          <w:kern w:val="0"/>
          <w:szCs w:val="21"/>
        </w:rPr>
        <w:br/>
        <w:t>（1）热爱祖国、遵纪守法、品德良好</w:t>
      </w:r>
    </w:p>
    <w:p w:rsidR="00F70AA0" w:rsidRDefault="00F70AA0" w:rsidP="00F70AA0">
      <w:pPr>
        <w:widowControl/>
        <w:spacing w:line="229" w:lineRule="atLeast"/>
        <w:ind w:firstLineChars="100" w:firstLine="210"/>
        <w:rPr>
          <w:rFonts w:ascii="宋体" w:hAnsi="宋体" w:cs="Tahoma"/>
          <w:color w:val="000000"/>
          <w:kern w:val="0"/>
          <w:szCs w:val="21"/>
        </w:rPr>
      </w:pPr>
      <w:r>
        <w:rPr>
          <w:rFonts w:ascii="宋体" w:hAnsi="宋体" w:cs="Tahoma" w:hint="eastAsia"/>
          <w:color w:val="000000"/>
          <w:kern w:val="0"/>
          <w:szCs w:val="21"/>
        </w:rPr>
        <w:t>（2）独立生活能力强，能适应国外生活</w:t>
      </w:r>
    </w:p>
    <w:p w:rsidR="00F70AA0" w:rsidRDefault="00F70AA0" w:rsidP="00F70AA0">
      <w:pPr>
        <w:widowControl/>
        <w:spacing w:line="229" w:lineRule="atLeast"/>
        <w:ind w:firstLineChars="100" w:firstLine="210"/>
        <w:rPr>
          <w:rFonts w:ascii="宋体" w:hAnsi="宋体" w:cs="Tahoma"/>
          <w:color w:val="000000"/>
          <w:kern w:val="0"/>
          <w:szCs w:val="21"/>
        </w:rPr>
      </w:pPr>
      <w:r>
        <w:rPr>
          <w:rFonts w:ascii="宋体" w:hAnsi="宋体" w:cs="Tahoma" w:hint="eastAsia"/>
          <w:color w:val="000000"/>
          <w:kern w:val="0"/>
          <w:szCs w:val="21"/>
        </w:rPr>
        <w:t>（3）本校各专业非毕业班学生</w:t>
      </w:r>
    </w:p>
    <w:p w:rsidR="00F37220" w:rsidRDefault="00F37220" w:rsidP="00F70AA0">
      <w:pPr>
        <w:widowControl/>
        <w:spacing w:line="229" w:lineRule="atLeast"/>
        <w:ind w:firstLineChars="100" w:firstLine="210"/>
        <w:rPr>
          <w:rFonts w:ascii="宋体" w:hAnsi="宋体" w:cs="Tahoma"/>
          <w:color w:val="000000"/>
          <w:kern w:val="0"/>
          <w:szCs w:val="21"/>
        </w:rPr>
      </w:pPr>
    </w:p>
    <w:p w:rsidR="00F70AA0" w:rsidRDefault="00F70AA0" w:rsidP="00F70AA0">
      <w:pPr>
        <w:widowControl/>
        <w:rPr>
          <w:rFonts w:ascii="微软雅黑" w:eastAsia="微软雅黑" w:hAnsi="微软雅黑" w:cs="Tahoma"/>
          <w:b/>
          <w:bCs/>
          <w:color w:val="000000"/>
          <w:spacing w:val="25"/>
          <w:kern w:val="0"/>
          <w:sz w:val="24"/>
          <w:szCs w:val="24"/>
        </w:rPr>
      </w:pPr>
      <w:r>
        <w:rPr>
          <w:rFonts w:ascii="微软雅黑" w:eastAsia="微软雅黑" w:hAnsi="微软雅黑" w:cs="Tahoma" w:hint="eastAsia"/>
          <w:b/>
          <w:bCs/>
          <w:color w:val="000000"/>
          <w:spacing w:val="25"/>
          <w:kern w:val="0"/>
          <w:sz w:val="24"/>
          <w:szCs w:val="24"/>
        </w:rPr>
        <w:t>九</w:t>
      </w:r>
      <w:r>
        <w:rPr>
          <w:rFonts w:ascii="微软雅黑" w:eastAsia="微软雅黑" w:hAnsi="微软雅黑" w:hint="eastAsia"/>
          <w:color w:val="000000"/>
          <w:sz w:val="24"/>
          <w:szCs w:val="24"/>
        </w:rPr>
        <w:t>、</w:t>
      </w:r>
      <w:r>
        <w:rPr>
          <w:rFonts w:ascii="微软雅黑" w:eastAsia="微软雅黑" w:hAnsi="微软雅黑" w:cs="Tahoma" w:hint="eastAsia"/>
          <w:b/>
          <w:bCs/>
          <w:color w:val="000000"/>
          <w:spacing w:val="25"/>
          <w:kern w:val="0"/>
          <w:sz w:val="24"/>
          <w:szCs w:val="24"/>
        </w:rPr>
        <w:t>韩国仁荷大学暑期学习项目</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1</w:t>
      </w:r>
      <w:r w:rsidR="00E95DA2">
        <w:rPr>
          <w:rFonts w:ascii="宋体" w:hAnsi="宋体" w:cs="Tahoma" w:hint="eastAsia"/>
          <w:b/>
          <w:bCs/>
          <w:color w:val="000000"/>
          <w:kern w:val="0"/>
          <w:sz w:val="24"/>
          <w:szCs w:val="24"/>
        </w:rPr>
        <w:t>、项目简介</w:t>
      </w:r>
    </w:p>
    <w:p w:rsidR="00F70AA0" w:rsidRDefault="00F70AA0" w:rsidP="00F70AA0">
      <w:pPr>
        <w:widowControl/>
        <w:spacing w:line="229" w:lineRule="atLeast"/>
        <w:ind w:firstLineChars="200" w:firstLine="420"/>
        <w:rPr>
          <w:rFonts w:ascii="宋体" w:hAnsi="宋体" w:cs="Tahoma"/>
          <w:color w:val="000000"/>
          <w:kern w:val="0"/>
          <w:szCs w:val="21"/>
        </w:rPr>
      </w:pPr>
      <w:proofErr w:type="spellStart"/>
      <w:r>
        <w:rPr>
          <w:rFonts w:ascii="宋体" w:hAnsi="宋体" w:cs="Tahoma" w:hint="eastAsia"/>
          <w:color w:val="000000"/>
          <w:kern w:val="0"/>
          <w:szCs w:val="21"/>
        </w:rPr>
        <w:t>Inha</w:t>
      </w:r>
      <w:proofErr w:type="spellEnd"/>
      <w:r>
        <w:rPr>
          <w:rFonts w:ascii="宋体" w:hAnsi="宋体" w:cs="Tahoma" w:hint="eastAsia"/>
          <w:color w:val="000000"/>
          <w:kern w:val="0"/>
          <w:szCs w:val="21"/>
        </w:rPr>
        <w:t xml:space="preserve"> Summer School自2004年开始举办，每年会有几百名来自世界各国的学生参加活动。20</w:t>
      </w:r>
      <w:r w:rsidR="00C967C2">
        <w:rPr>
          <w:rFonts w:ascii="宋体" w:hAnsi="宋体" w:cs="Tahoma" w:hint="eastAsia"/>
          <w:color w:val="000000"/>
          <w:kern w:val="0"/>
          <w:szCs w:val="21"/>
        </w:rPr>
        <w:t>20</w:t>
      </w:r>
      <w:r>
        <w:rPr>
          <w:rFonts w:ascii="宋体" w:hAnsi="宋体" w:cs="Tahoma" w:hint="eastAsia"/>
          <w:color w:val="000000"/>
          <w:kern w:val="0"/>
          <w:szCs w:val="21"/>
        </w:rPr>
        <w:t>年</w:t>
      </w:r>
      <w:r w:rsidR="00C967C2">
        <w:rPr>
          <w:rFonts w:ascii="宋体" w:hAnsi="宋体" w:cs="Tahoma" w:hint="eastAsia"/>
          <w:color w:val="000000"/>
          <w:kern w:val="0"/>
          <w:szCs w:val="21"/>
        </w:rPr>
        <w:t>暑期项目预计会增设一系列，如</w:t>
      </w:r>
      <w:r>
        <w:rPr>
          <w:rFonts w:ascii="宋体" w:hAnsi="宋体" w:cs="Tahoma" w:hint="eastAsia"/>
          <w:color w:val="000000"/>
          <w:kern w:val="0"/>
          <w:szCs w:val="21"/>
        </w:rPr>
        <w:t>韩国文化、 K-POP热舞、韩剧戏剧表演、韩国电影等与韩流文化相关的科目。参与活动的同学们除</w:t>
      </w:r>
      <w:r w:rsidR="00C967C2">
        <w:rPr>
          <w:rFonts w:ascii="宋体" w:hAnsi="宋体" w:cs="Tahoma" w:hint="eastAsia"/>
          <w:color w:val="000000"/>
          <w:kern w:val="0"/>
          <w:szCs w:val="21"/>
        </w:rPr>
        <w:t>了在教室上课外，</w:t>
      </w:r>
      <w:r>
        <w:rPr>
          <w:rFonts w:ascii="宋体" w:hAnsi="宋体" w:cs="Tahoma" w:hint="eastAsia"/>
          <w:color w:val="000000"/>
          <w:kern w:val="0"/>
          <w:szCs w:val="21"/>
        </w:rPr>
        <w:t>还将参加各种有趣的</w:t>
      </w:r>
      <w:r w:rsidR="00C967C2">
        <w:rPr>
          <w:rFonts w:ascii="宋体" w:hAnsi="宋体" w:cs="Tahoma" w:hint="eastAsia"/>
          <w:color w:val="000000"/>
          <w:kern w:val="0"/>
          <w:szCs w:val="21"/>
        </w:rPr>
        <w:t>学习</w:t>
      </w:r>
      <w:r>
        <w:rPr>
          <w:rFonts w:ascii="宋体" w:hAnsi="宋体" w:cs="Tahoma" w:hint="eastAsia"/>
          <w:color w:val="000000"/>
          <w:kern w:val="0"/>
          <w:szCs w:val="21"/>
        </w:rPr>
        <w:t>活动，如体验韩国文化、参观文化遗址和进行现场参观实习等。</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2</w:t>
      </w:r>
      <w:r w:rsidR="00E95DA2">
        <w:rPr>
          <w:rFonts w:ascii="宋体" w:hAnsi="宋体" w:cs="Tahoma" w:hint="eastAsia"/>
          <w:b/>
          <w:bCs/>
          <w:color w:val="000000"/>
          <w:kern w:val="0"/>
          <w:sz w:val="24"/>
          <w:szCs w:val="24"/>
        </w:rPr>
        <w:t>、项目时间</w:t>
      </w:r>
    </w:p>
    <w:p w:rsidR="00F70AA0" w:rsidRDefault="00F70AA0" w:rsidP="00F70AA0">
      <w:pPr>
        <w:widowControl/>
        <w:spacing w:line="229" w:lineRule="atLeast"/>
        <w:ind w:firstLineChars="200" w:firstLine="420"/>
        <w:rPr>
          <w:rFonts w:ascii="宋体" w:hAnsi="宋体" w:cs="Tahoma"/>
          <w:color w:val="000000"/>
          <w:kern w:val="0"/>
          <w:szCs w:val="21"/>
        </w:rPr>
      </w:pPr>
      <w:r>
        <w:rPr>
          <w:rFonts w:ascii="宋体" w:hAnsi="宋体" w:cs="Tahoma" w:hint="eastAsia"/>
          <w:color w:val="000000"/>
          <w:kern w:val="0"/>
          <w:szCs w:val="21"/>
        </w:rPr>
        <w:t>境外3周（20</w:t>
      </w:r>
      <w:r w:rsidR="00B70A9E">
        <w:rPr>
          <w:rFonts w:ascii="宋体" w:hAnsi="宋体" w:cs="Tahoma" w:hint="eastAsia"/>
          <w:color w:val="000000"/>
          <w:kern w:val="0"/>
          <w:szCs w:val="21"/>
        </w:rPr>
        <w:t>20</w:t>
      </w:r>
      <w:r>
        <w:rPr>
          <w:rFonts w:ascii="宋体" w:hAnsi="宋体" w:cs="Tahoma" w:hint="eastAsia"/>
          <w:color w:val="000000"/>
          <w:kern w:val="0"/>
          <w:szCs w:val="21"/>
        </w:rPr>
        <w:t>年7月2</w:t>
      </w:r>
      <w:r w:rsidR="00B70A9E">
        <w:rPr>
          <w:rFonts w:ascii="宋体" w:hAnsi="宋体" w:cs="Tahoma" w:hint="eastAsia"/>
          <w:color w:val="000000"/>
          <w:kern w:val="0"/>
          <w:szCs w:val="21"/>
        </w:rPr>
        <w:t>7</w:t>
      </w:r>
      <w:r>
        <w:rPr>
          <w:rFonts w:ascii="宋体" w:hAnsi="宋体" w:cs="Tahoma" w:hint="eastAsia"/>
          <w:color w:val="000000"/>
          <w:kern w:val="0"/>
          <w:szCs w:val="21"/>
        </w:rPr>
        <w:t>日-20</w:t>
      </w:r>
      <w:r w:rsidR="00B70A9E">
        <w:rPr>
          <w:rFonts w:ascii="宋体" w:hAnsi="宋体" w:cs="Tahoma" w:hint="eastAsia"/>
          <w:color w:val="000000"/>
          <w:kern w:val="0"/>
          <w:szCs w:val="21"/>
        </w:rPr>
        <w:t>20</w:t>
      </w:r>
      <w:r>
        <w:rPr>
          <w:rFonts w:ascii="宋体" w:hAnsi="宋体" w:cs="Tahoma" w:hint="eastAsia"/>
          <w:color w:val="000000"/>
          <w:kern w:val="0"/>
          <w:szCs w:val="21"/>
        </w:rPr>
        <w:t>年8月</w:t>
      </w:r>
      <w:r w:rsidR="00B70A9E">
        <w:rPr>
          <w:rFonts w:ascii="宋体" w:hAnsi="宋体" w:cs="Tahoma" w:hint="eastAsia"/>
          <w:color w:val="000000"/>
          <w:kern w:val="0"/>
          <w:szCs w:val="21"/>
        </w:rPr>
        <w:t>14</w:t>
      </w:r>
      <w:r>
        <w:rPr>
          <w:rFonts w:ascii="宋体" w:hAnsi="宋体" w:cs="Tahoma" w:hint="eastAsia"/>
          <w:color w:val="000000"/>
          <w:kern w:val="0"/>
          <w:szCs w:val="21"/>
        </w:rPr>
        <w:t>日）</w:t>
      </w:r>
    </w:p>
    <w:p w:rsidR="00F70AA0" w:rsidRDefault="00F70AA0" w:rsidP="00F70AA0">
      <w:pPr>
        <w:widowControl/>
        <w:spacing w:line="229" w:lineRule="atLeast"/>
        <w:rPr>
          <w:rFonts w:ascii="宋体" w:hAnsi="宋体" w:cs="Tahoma"/>
          <w:color w:val="000000"/>
          <w:kern w:val="0"/>
          <w:sz w:val="24"/>
          <w:szCs w:val="24"/>
        </w:rPr>
      </w:pPr>
      <w:r>
        <w:rPr>
          <w:rFonts w:ascii="宋体" w:hAnsi="宋体" w:cs="Tahoma" w:hint="eastAsia"/>
          <w:b/>
          <w:bCs/>
          <w:color w:val="000000"/>
          <w:kern w:val="0"/>
          <w:sz w:val="24"/>
          <w:szCs w:val="24"/>
        </w:rPr>
        <w:t>3</w:t>
      </w:r>
      <w:r w:rsidR="00E95DA2">
        <w:rPr>
          <w:rFonts w:ascii="宋体" w:hAnsi="宋体" w:cs="Tahoma" w:hint="eastAsia"/>
          <w:b/>
          <w:bCs/>
          <w:color w:val="000000"/>
          <w:kern w:val="0"/>
          <w:sz w:val="24"/>
          <w:szCs w:val="24"/>
        </w:rPr>
        <w:t>、项目费用</w:t>
      </w:r>
    </w:p>
    <w:p w:rsidR="00F70AA0" w:rsidRDefault="00F70AA0" w:rsidP="00F70AA0">
      <w:pPr>
        <w:widowControl/>
        <w:spacing w:line="229" w:lineRule="atLeast"/>
        <w:ind w:firstLineChars="200" w:firstLine="420"/>
        <w:rPr>
          <w:rFonts w:ascii="宋体" w:hAnsi="宋体" w:cs="Tahoma"/>
          <w:color w:val="000000"/>
          <w:kern w:val="0"/>
          <w:szCs w:val="21"/>
        </w:rPr>
      </w:pPr>
      <w:r>
        <w:rPr>
          <w:rFonts w:ascii="宋体" w:hAnsi="宋体" w:cs="Tahoma" w:hint="eastAsia"/>
          <w:color w:val="000000"/>
          <w:kern w:val="0"/>
          <w:szCs w:val="21"/>
        </w:rPr>
        <w:t>20</w:t>
      </w:r>
      <w:r w:rsidR="00C967C2">
        <w:rPr>
          <w:rFonts w:ascii="宋体" w:hAnsi="宋体" w:cs="Tahoma" w:hint="eastAsia"/>
          <w:color w:val="000000"/>
          <w:kern w:val="0"/>
          <w:szCs w:val="21"/>
        </w:rPr>
        <w:t>20</w:t>
      </w:r>
      <w:r>
        <w:rPr>
          <w:rFonts w:ascii="宋体" w:hAnsi="宋体" w:cs="Tahoma" w:hint="eastAsia"/>
          <w:color w:val="000000"/>
          <w:kern w:val="0"/>
          <w:szCs w:val="21"/>
        </w:rPr>
        <w:t>年项目费:1400美元，包含授课费用，学校宿舍（提供早餐和晚餐），户外旅游等；不含机票费、午餐费、签证费等。如在20</w:t>
      </w:r>
      <w:r w:rsidR="00C967C2">
        <w:rPr>
          <w:rFonts w:ascii="宋体" w:hAnsi="宋体" w:cs="Tahoma" w:hint="eastAsia"/>
          <w:color w:val="000000"/>
          <w:kern w:val="0"/>
          <w:szCs w:val="21"/>
        </w:rPr>
        <w:t>20</w:t>
      </w:r>
      <w:r>
        <w:rPr>
          <w:rFonts w:ascii="宋体" w:hAnsi="宋体" w:cs="Tahoma" w:hint="eastAsia"/>
          <w:color w:val="000000"/>
          <w:kern w:val="0"/>
          <w:szCs w:val="21"/>
        </w:rPr>
        <w:t>年</w:t>
      </w:r>
      <w:r w:rsidR="00C967C2">
        <w:rPr>
          <w:rFonts w:ascii="宋体" w:hAnsi="宋体" w:cs="Tahoma" w:hint="eastAsia"/>
          <w:color w:val="000000"/>
          <w:kern w:val="0"/>
          <w:szCs w:val="21"/>
        </w:rPr>
        <w:t>4</w:t>
      </w:r>
      <w:r>
        <w:rPr>
          <w:rFonts w:ascii="宋体" w:hAnsi="宋体" w:cs="Tahoma" w:hint="eastAsia"/>
          <w:color w:val="000000"/>
          <w:kern w:val="0"/>
          <w:szCs w:val="21"/>
        </w:rPr>
        <w:t>月</w:t>
      </w:r>
      <w:r w:rsidR="00C967C2">
        <w:rPr>
          <w:rFonts w:ascii="宋体" w:hAnsi="宋体" w:cs="Tahoma" w:hint="eastAsia"/>
          <w:color w:val="000000"/>
          <w:kern w:val="0"/>
          <w:szCs w:val="21"/>
        </w:rPr>
        <w:t>3</w:t>
      </w:r>
      <w:r>
        <w:rPr>
          <w:rFonts w:ascii="宋体" w:hAnsi="宋体" w:cs="Tahoma" w:hint="eastAsia"/>
          <w:color w:val="000000"/>
          <w:kern w:val="0"/>
          <w:szCs w:val="21"/>
        </w:rPr>
        <w:t>日前完成注册，可享受优惠价格，</w:t>
      </w:r>
      <w:r w:rsidR="00C967C2">
        <w:rPr>
          <w:rFonts w:ascii="宋体" w:hAnsi="宋体" w:cs="Tahoma" w:hint="eastAsia"/>
          <w:color w:val="000000"/>
          <w:kern w:val="0"/>
          <w:szCs w:val="21"/>
        </w:rPr>
        <w:t xml:space="preserve"> </w:t>
      </w:r>
      <w:r>
        <w:rPr>
          <w:rFonts w:ascii="宋体" w:hAnsi="宋体" w:cs="Tahoma" w:hint="eastAsia"/>
          <w:color w:val="000000"/>
          <w:kern w:val="0"/>
          <w:szCs w:val="21"/>
        </w:rPr>
        <w:t>1150美元。</w:t>
      </w:r>
    </w:p>
    <w:p w:rsidR="00F70AA0" w:rsidRDefault="00F70AA0" w:rsidP="00F70AA0">
      <w:pPr>
        <w:widowControl/>
        <w:spacing w:line="229" w:lineRule="atLeast"/>
        <w:rPr>
          <w:rFonts w:ascii="宋体" w:hAnsi="宋体" w:cs="Tahoma"/>
          <w:b/>
          <w:bCs/>
          <w:color w:val="000000"/>
          <w:kern w:val="0"/>
          <w:sz w:val="24"/>
          <w:szCs w:val="24"/>
        </w:rPr>
      </w:pPr>
      <w:r>
        <w:rPr>
          <w:rFonts w:ascii="宋体" w:hAnsi="宋体" w:cs="Tahoma" w:hint="eastAsia"/>
          <w:b/>
          <w:bCs/>
          <w:color w:val="000000"/>
          <w:kern w:val="0"/>
          <w:sz w:val="24"/>
          <w:szCs w:val="24"/>
        </w:rPr>
        <w:t>4、报名条件</w:t>
      </w:r>
      <w:r>
        <w:rPr>
          <w:rFonts w:ascii="宋体" w:hAnsi="宋体" w:cs="Tahoma" w:hint="eastAsia"/>
          <w:color w:val="000000"/>
          <w:kern w:val="0"/>
          <w:sz w:val="24"/>
          <w:szCs w:val="24"/>
        </w:rPr>
        <w:br/>
      </w:r>
      <w:r>
        <w:rPr>
          <w:rFonts w:ascii="宋体" w:hAnsi="宋体" w:cs="Tahoma" w:hint="eastAsia"/>
          <w:color w:val="000000"/>
          <w:kern w:val="0"/>
          <w:szCs w:val="21"/>
        </w:rPr>
        <w:t>（1）热爱祖国、遵纪守法、品德良好</w:t>
      </w:r>
    </w:p>
    <w:p w:rsidR="00F70AA0" w:rsidRDefault="00F70AA0" w:rsidP="00F70AA0">
      <w:pPr>
        <w:widowControl/>
        <w:spacing w:line="229" w:lineRule="atLeast"/>
        <w:rPr>
          <w:rFonts w:ascii="宋体" w:hAnsi="宋体" w:cs="Tahoma"/>
          <w:color w:val="000000"/>
          <w:kern w:val="0"/>
          <w:szCs w:val="21"/>
        </w:rPr>
      </w:pPr>
      <w:r>
        <w:rPr>
          <w:rFonts w:ascii="宋体" w:hAnsi="宋体" w:cs="Tahoma" w:hint="eastAsia"/>
          <w:color w:val="000000"/>
          <w:kern w:val="0"/>
          <w:szCs w:val="21"/>
        </w:rPr>
        <w:t>（2）独立生活能力强，能适应国外生活</w:t>
      </w:r>
    </w:p>
    <w:p w:rsidR="00F70AA0" w:rsidRDefault="00F70AA0" w:rsidP="00F70AA0">
      <w:pPr>
        <w:widowControl/>
        <w:spacing w:line="229" w:lineRule="atLeast"/>
        <w:rPr>
          <w:rFonts w:ascii="宋体" w:hAnsi="宋体" w:cs="Tahoma"/>
          <w:color w:val="000000"/>
          <w:kern w:val="0"/>
          <w:szCs w:val="21"/>
        </w:rPr>
      </w:pPr>
      <w:r>
        <w:rPr>
          <w:rFonts w:ascii="宋体" w:hAnsi="宋体" w:cs="Tahoma" w:hint="eastAsia"/>
          <w:color w:val="000000"/>
          <w:kern w:val="0"/>
          <w:szCs w:val="21"/>
        </w:rPr>
        <w:t>（3）本校各专业非毕业班学生</w:t>
      </w:r>
    </w:p>
    <w:p w:rsidR="00F70AA0" w:rsidRDefault="00F70AA0" w:rsidP="00F70AA0">
      <w:pPr>
        <w:autoSpaceDE w:val="0"/>
        <w:autoSpaceDN w:val="0"/>
        <w:adjustRightInd w:val="0"/>
        <w:spacing w:line="276" w:lineRule="auto"/>
        <w:rPr>
          <w:rFonts w:ascii="Times New Roman" w:hAnsi="Times New Roman"/>
          <w:color w:val="000000"/>
          <w:szCs w:val="21"/>
        </w:rPr>
      </w:pPr>
    </w:p>
    <w:p w:rsidR="00F70AA0" w:rsidRDefault="00F70AA0" w:rsidP="00F70AA0">
      <w:pPr>
        <w:pStyle w:val="a3"/>
        <w:autoSpaceDE w:val="0"/>
        <w:autoSpaceDN w:val="0"/>
        <w:adjustRightInd w:val="0"/>
        <w:spacing w:line="276" w:lineRule="auto"/>
        <w:ind w:firstLineChars="0"/>
        <w:rPr>
          <w:rFonts w:ascii="Times New Roman" w:hAnsi="Times New Roman"/>
          <w:color w:val="000000"/>
          <w:szCs w:val="21"/>
        </w:rPr>
      </w:pPr>
    </w:p>
    <w:p w:rsidR="00A64BA7" w:rsidRPr="0092376E" w:rsidRDefault="00A64BA7" w:rsidP="00A64BA7">
      <w:pPr>
        <w:widowControl/>
        <w:rPr>
          <w:rFonts w:ascii="宋体" w:hAnsi="宋体" w:cs="Tahoma"/>
          <w:b/>
          <w:bCs/>
          <w:color w:val="000000"/>
          <w:kern w:val="0"/>
          <w:sz w:val="24"/>
          <w:szCs w:val="24"/>
        </w:rPr>
      </w:pPr>
      <w:r>
        <w:rPr>
          <w:rFonts w:ascii="微软雅黑" w:eastAsia="微软雅黑" w:hAnsi="微软雅黑" w:cs="Tahoma" w:hint="eastAsia"/>
          <w:b/>
          <w:bCs/>
          <w:color w:val="000000"/>
          <w:spacing w:val="25"/>
          <w:kern w:val="0"/>
          <w:sz w:val="24"/>
          <w:szCs w:val="24"/>
        </w:rPr>
        <w:t>十</w:t>
      </w:r>
      <w:r w:rsidRPr="0092376E">
        <w:rPr>
          <w:rFonts w:ascii="微软雅黑" w:eastAsia="微软雅黑" w:hAnsi="微软雅黑" w:cs="Tahoma" w:hint="eastAsia"/>
          <w:b/>
          <w:bCs/>
          <w:color w:val="000000"/>
          <w:spacing w:val="25"/>
          <w:kern w:val="0"/>
          <w:sz w:val="24"/>
          <w:szCs w:val="24"/>
        </w:rPr>
        <w:t>、</w:t>
      </w:r>
      <w:r w:rsidRPr="004366B3">
        <w:rPr>
          <w:rFonts w:ascii="微软雅黑" w:eastAsia="微软雅黑" w:hAnsi="微软雅黑" w:cs="Tahoma" w:hint="eastAsia"/>
          <w:b/>
          <w:bCs/>
          <w:color w:val="000000"/>
          <w:spacing w:val="25"/>
          <w:kern w:val="0"/>
          <w:sz w:val="24"/>
          <w:szCs w:val="24"/>
        </w:rPr>
        <w:t>美国</w:t>
      </w:r>
      <w:r w:rsidRPr="003D3BEE">
        <w:rPr>
          <w:rFonts w:ascii="微软雅黑" w:eastAsia="微软雅黑" w:hAnsi="微软雅黑" w:cs="Tahoma" w:hint="eastAsia"/>
          <w:b/>
          <w:bCs/>
          <w:color w:val="000000"/>
          <w:spacing w:val="25"/>
          <w:kern w:val="0"/>
          <w:sz w:val="24"/>
          <w:szCs w:val="24"/>
        </w:rPr>
        <w:t>加州大学洛杉矶分校暑期学习项目</w:t>
      </w:r>
    </w:p>
    <w:p w:rsidR="00A64BA7" w:rsidRPr="003D3BEE" w:rsidRDefault="00A64BA7" w:rsidP="00A64BA7">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1</w:t>
      </w:r>
      <w:r w:rsidR="00E95DA2">
        <w:rPr>
          <w:rFonts w:ascii="宋体" w:hAnsi="宋体" w:cs="Tahoma" w:hint="eastAsia"/>
          <w:b/>
          <w:bCs/>
          <w:color w:val="000000"/>
          <w:kern w:val="0"/>
          <w:sz w:val="24"/>
          <w:szCs w:val="24"/>
        </w:rPr>
        <w:t>、项目简介</w:t>
      </w:r>
    </w:p>
    <w:p w:rsidR="00A64BA7" w:rsidRPr="003D3BEE" w:rsidRDefault="00A64BA7" w:rsidP="00A64BA7">
      <w:pPr>
        <w:widowControl/>
        <w:spacing w:line="229" w:lineRule="atLeast"/>
        <w:ind w:firstLineChars="200" w:firstLine="420"/>
        <w:rPr>
          <w:rFonts w:ascii="Times New Roman" w:hAnsi="Times New Roman"/>
          <w:color w:val="000000"/>
          <w:szCs w:val="21"/>
        </w:rPr>
      </w:pPr>
      <w:r w:rsidRPr="003D3BEE">
        <w:rPr>
          <w:rFonts w:ascii="Times New Roman" w:hAnsi="Times New Roman"/>
          <w:color w:val="000000"/>
          <w:szCs w:val="21"/>
        </w:rPr>
        <w:t>学生自愿报名参加赴</w:t>
      </w:r>
      <w:r w:rsidRPr="003D3BEE">
        <w:rPr>
          <w:rFonts w:ascii="Times New Roman" w:hAnsi="Times New Roman" w:hint="eastAsia"/>
          <w:color w:val="000000"/>
          <w:szCs w:val="21"/>
        </w:rPr>
        <w:t>加州大学洛杉矶分校</w:t>
      </w:r>
      <w:r w:rsidRPr="003D3BEE">
        <w:rPr>
          <w:rFonts w:ascii="Times New Roman" w:hAnsi="Times New Roman"/>
          <w:color w:val="000000"/>
          <w:szCs w:val="21"/>
        </w:rPr>
        <w:t>为期</w:t>
      </w:r>
      <w:r w:rsidRPr="003D3BEE">
        <w:rPr>
          <w:rFonts w:ascii="Times New Roman" w:hAnsi="Times New Roman" w:hint="eastAsia"/>
          <w:color w:val="000000"/>
          <w:szCs w:val="21"/>
        </w:rPr>
        <w:t>三</w:t>
      </w:r>
      <w:r w:rsidRPr="003D3BEE">
        <w:rPr>
          <w:rFonts w:ascii="Times New Roman" w:hAnsi="Times New Roman"/>
          <w:color w:val="000000"/>
          <w:szCs w:val="21"/>
        </w:rPr>
        <w:t>周的</w:t>
      </w:r>
      <w:r w:rsidRPr="003D3BEE">
        <w:rPr>
          <w:rFonts w:ascii="Times New Roman" w:hAnsi="Times New Roman" w:hint="eastAsia"/>
          <w:color w:val="000000"/>
          <w:szCs w:val="21"/>
        </w:rPr>
        <w:t>暑期学习项目</w:t>
      </w:r>
      <w:r w:rsidRPr="003D3BEE">
        <w:rPr>
          <w:rFonts w:ascii="Times New Roman" w:hAnsi="Times New Roman"/>
          <w:color w:val="000000"/>
          <w:szCs w:val="21"/>
        </w:rPr>
        <w:t>活动，</w:t>
      </w:r>
      <w:r w:rsidRPr="003D3BEE">
        <w:rPr>
          <w:rFonts w:ascii="Times New Roman" w:hAnsi="Times New Roman" w:hint="eastAsia"/>
          <w:color w:val="000000"/>
          <w:szCs w:val="21"/>
        </w:rPr>
        <w:t>学生学习课程为美国最新商业管理理论和营销策略，理解美国企业的发展现状与未来展望。期间学生可考察美国当地企业，感受洛杉矶、旧金山等城市文化。</w:t>
      </w:r>
    </w:p>
    <w:p w:rsidR="00A64BA7" w:rsidRPr="003D3BEE" w:rsidRDefault="00A64BA7" w:rsidP="00A64BA7">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2、项目时间：</w:t>
      </w:r>
    </w:p>
    <w:p w:rsidR="00A64BA7" w:rsidRPr="003D3BEE" w:rsidRDefault="00A64BA7" w:rsidP="00A64BA7">
      <w:pPr>
        <w:widowControl/>
        <w:spacing w:line="229" w:lineRule="atLeast"/>
        <w:ind w:firstLineChars="200" w:firstLine="420"/>
        <w:rPr>
          <w:rFonts w:ascii="宋体" w:hAnsi="宋体" w:cs="Tahoma"/>
          <w:color w:val="000000"/>
          <w:kern w:val="0"/>
          <w:szCs w:val="21"/>
        </w:rPr>
      </w:pPr>
      <w:r w:rsidRPr="003D3BEE">
        <w:rPr>
          <w:rFonts w:ascii="宋体" w:hAnsi="宋体" w:cs="Tahoma" w:hint="eastAsia"/>
          <w:color w:val="000000"/>
          <w:kern w:val="0"/>
          <w:szCs w:val="21"/>
        </w:rPr>
        <w:t>境外3周（20</w:t>
      </w:r>
      <w:r>
        <w:rPr>
          <w:rFonts w:ascii="宋体" w:hAnsi="宋体" w:cs="Tahoma" w:hint="eastAsia"/>
          <w:color w:val="000000"/>
          <w:kern w:val="0"/>
          <w:szCs w:val="21"/>
        </w:rPr>
        <w:t>20</w:t>
      </w:r>
      <w:r w:rsidRPr="003D3BEE">
        <w:rPr>
          <w:rFonts w:ascii="宋体" w:hAnsi="宋体" w:cs="Tahoma" w:hint="eastAsia"/>
          <w:color w:val="000000"/>
          <w:kern w:val="0"/>
          <w:szCs w:val="21"/>
        </w:rPr>
        <w:t>年7月1</w:t>
      </w:r>
      <w:r>
        <w:rPr>
          <w:rFonts w:ascii="宋体" w:hAnsi="宋体" w:cs="Tahoma" w:hint="eastAsia"/>
          <w:color w:val="000000"/>
          <w:kern w:val="0"/>
          <w:szCs w:val="21"/>
        </w:rPr>
        <w:t>0</w:t>
      </w:r>
      <w:r w:rsidRPr="003D3BEE">
        <w:rPr>
          <w:rFonts w:ascii="宋体" w:hAnsi="宋体" w:cs="Tahoma" w:hint="eastAsia"/>
          <w:color w:val="000000"/>
          <w:kern w:val="0"/>
          <w:szCs w:val="21"/>
        </w:rPr>
        <w:t>日—20</w:t>
      </w:r>
      <w:r>
        <w:rPr>
          <w:rFonts w:ascii="宋体" w:hAnsi="宋体" w:cs="Tahoma" w:hint="eastAsia"/>
          <w:color w:val="000000"/>
          <w:kern w:val="0"/>
          <w:szCs w:val="21"/>
        </w:rPr>
        <w:t>20</w:t>
      </w:r>
      <w:r w:rsidRPr="003D3BEE">
        <w:rPr>
          <w:rFonts w:ascii="宋体" w:hAnsi="宋体" w:cs="Tahoma" w:hint="eastAsia"/>
          <w:color w:val="000000"/>
          <w:kern w:val="0"/>
          <w:szCs w:val="21"/>
        </w:rPr>
        <w:t>年</w:t>
      </w:r>
      <w:r>
        <w:rPr>
          <w:rFonts w:ascii="宋体" w:hAnsi="宋体" w:cs="Tahoma" w:hint="eastAsia"/>
          <w:color w:val="000000"/>
          <w:kern w:val="0"/>
          <w:szCs w:val="21"/>
        </w:rPr>
        <w:t>7</w:t>
      </w:r>
      <w:r w:rsidRPr="003D3BEE">
        <w:rPr>
          <w:rFonts w:ascii="宋体" w:hAnsi="宋体" w:cs="Tahoma" w:hint="eastAsia"/>
          <w:color w:val="000000"/>
          <w:kern w:val="0"/>
          <w:szCs w:val="21"/>
        </w:rPr>
        <w:t>月</w:t>
      </w:r>
      <w:r>
        <w:rPr>
          <w:rFonts w:ascii="宋体" w:hAnsi="宋体" w:cs="Tahoma" w:hint="eastAsia"/>
          <w:color w:val="000000"/>
          <w:kern w:val="0"/>
          <w:szCs w:val="21"/>
        </w:rPr>
        <w:t>30</w:t>
      </w:r>
      <w:r w:rsidRPr="003D3BEE">
        <w:rPr>
          <w:rFonts w:ascii="宋体" w:hAnsi="宋体" w:cs="Tahoma" w:hint="eastAsia"/>
          <w:color w:val="000000"/>
          <w:kern w:val="0"/>
          <w:szCs w:val="21"/>
        </w:rPr>
        <w:t>日）</w:t>
      </w:r>
    </w:p>
    <w:p w:rsidR="00A64BA7" w:rsidRPr="003D3BEE" w:rsidRDefault="00A64BA7" w:rsidP="00A64BA7">
      <w:pPr>
        <w:widowControl/>
        <w:spacing w:line="229" w:lineRule="atLeast"/>
        <w:rPr>
          <w:rFonts w:ascii="宋体" w:hAnsi="宋体" w:cs="Tahoma"/>
          <w:color w:val="000000"/>
          <w:kern w:val="0"/>
          <w:sz w:val="24"/>
          <w:szCs w:val="24"/>
        </w:rPr>
      </w:pPr>
      <w:r w:rsidRPr="003D3BEE">
        <w:rPr>
          <w:rFonts w:ascii="宋体" w:hAnsi="宋体" w:cs="Tahoma" w:hint="eastAsia"/>
          <w:b/>
          <w:bCs/>
          <w:color w:val="000000"/>
          <w:kern w:val="0"/>
          <w:sz w:val="24"/>
          <w:szCs w:val="24"/>
        </w:rPr>
        <w:t>3、项目费用</w:t>
      </w:r>
    </w:p>
    <w:p w:rsidR="00A64BA7" w:rsidRPr="003D3BEE" w:rsidRDefault="00A64BA7" w:rsidP="00A64BA7">
      <w:pPr>
        <w:widowControl/>
        <w:spacing w:line="229" w:lineRule="atLeast"/>
        <w:ind w:firstLineChars="200" w:firstLine="420"/>
        <w:rPr>
          <w:rFonts w:ascii="宋体" w:hAnsi="宋体" w:cs="Tahoma"/>
          <w:color w:val="000000"/>
          <w:kern w:val="0"/>
          <w:szCs w:val="21"/>
        </w:rPr>
      </w:pPr>
      <w:r>
        <w:rPr>
          <w:rFonts w:ascii="宋体" w:hAnsi="宋体" w:cs="Tahoma" w:hint="eastAsia"/>
          <w:color w:val="000000"/>
          <w:kern w:val="0"/>
          <w:szCs w:val="21"/>
        </w:rPr>
        <w:t>2020</w:t>
      </w:r>
      <w:r w:rsidRPr="003D3BEE">
        <w:rPr>
          <w:rFonts w:ascii="宋体" w:hAnsi="宋体" w:cs="Tahoma" w:hint="eastAsia"/>
          <w:color w:val="000000"/>
          <w:kern w:val="0"/>
          <w:szCs w:val="21"/>
        </w:rPr>
        <w:t>年的项目费:本科生</w:t>
      </w:r>
      <w:r>
        <w:rPr>
          <w:rFonts w:ascii="宋体" w:hAnsi="宋体" w:cs="Tahoma" w:hint="eastAsia"/>
          <w:color w:val="000000"/>
          <w:kern w:val="0"/>
          <w:szCs w:val="21"/>
        </w:rPr>
        <w:t>40</w:t>
      </w:r>
      <w:r w:rsidRPr="003D3BEE">
        <w:rPr>
          <w:rFonts w:ascii="宋体" w:hAnsi="宋体" w:cs="Tahoma" w:hint="eastAsia"/>
          <w:color w:val="000000"/>
          <w:kern w:val="0"/>
          <w:szCs w:val="21"/>
        </w:rPr>
        <w:t>00美元，研究生4</w:t>
      </w:r>
      <w:r>
        <w:rPr>
          <w:rFonts w:ascii="宋体" w:hAnsi="宋体" w:cs="Tahoma" w:hint="eastAsia"/>
          <w:color w:val="000000"/>
          <w:kern w:val="0"/>
          <w:szCs w:val="21"/>
        </w:rPr>
        <w:t>3</w:t>
      </w:r>
      <w:r w:rsidRPr="003D3BEE">
        <w:rPr>
          <w:rFonts w:ascii="宋体" w:hAnsi="宋体" w:cs="Tahoma" w:hint="eastAsia"/>
          <w:color w:val="000000"/>
          <w:kern w:val="0"/>
          <w:szCs w:val="21"/>
        </w:rPr>
        <w:t>00美元，其中不含机票费、考察期间餐费。</w:t>
      </w:r>
    </w:p>
    <w:p w:rsidR="00A64BA7" w:rsidRPr="003D3BEE" w:rsidRDefault="00A64BA7" w:rsidP="00A64BA7">
      <w:pPr>
        <w:widowControl/>
        <w:spacing w:line="229" w:lineRule="atLeast"/>
        <w:ind w:left="236" w:hangingChars="98" w:hanging="236"/>
        <w:rPr>
          <w:rFonts w:ascii="宋体" w:hAnsi="宋体" w:cs="Tahoma"/>
          <w:b/>
          <w:bCs/>
          <w:color w:val="000000"/>
          <w:kern w:val="0"/>
          <w:sz w:val="24"/>
          <w:szCs w:val="24"/>
        </w:rPr>
      </w:pPr>
      <w:r w:rsidRPr="003D3BEE">
        <w:rPr>
          <w:rFonts w:ascii="宋体" w:hAnsi="宋体" w:cs="Tahoma" w:hint="eastAsia"/>
          <w:b/>
          <w:bCs/>
          <w:color w:val="000000"/>
          <w:kern w:val="0"/>
          <w:sz w:val="24"/>
          <w:szCs w:val="24"/>
        </w:rPr>
        <w:t>4、报名条件</w:t>
      </w:r>
      <w:r w:rsidRPr="003D3BEE">
        <w:rPr>
          <w:rFonts w:ascii="宋体" w:hAnsi="宋体" w:cs="Tahoma" w:hint="eastAsia"/>
          <w:color w:val="000000"/>
          <w:kern w:val="0"/>
          <w:szCs w:val="21"/>
        </w:rPr>
        <w:br/>
        <w:t>（1）热爱祖国、遵纪守法、品德良好</w:t>
      </w:r>
    </w:p>
    <w:p w:rsidR="00A64BA7" w:rsidRPr="003D3BEE" w:rsidRDefault="00A64BA7" w:rsidP="00A64BA7">
      <w:pPr>
        <w:widowControl/>
        <w:spacing w:line="229" w:lineRule="atLeast"/>
        <w:ind w:firstLineChars="100" w:firstLine="210"/>
        <w:rPr>
          <w:rFonts w:ascii="宋体" w:hAnsi="宋体" w:cs="Tahoma"/>
          <w:color w:val="000000"/>
          <w:kern w:val="0"/>
          <w:szCs w:val="21"/>
        </w:rPr>
      </w:pPr>
      <w:r w:rsidRPr="003D3BEE">
        <w:rPr>
          <w:rFonts w:ascii="宋体" w:hAnsi="宋体" w:cs="Tahoma" w:hint="eastAsia"/>
          <w:color w:val="000000"/>
          <w:kern w:val="0"/>
          <w:szCs w:val="21"/>
        </w:rPr>
        <w:t>（2）独立生活能力强，能适应国外生活</w:t>
      </w:r>
    </w:p>
    <w:p w:rsidR="00A64BA7" w:rsidRDefault="00A64BA7" w:rsidP="00A64BA7">
      <w:pPr>
        <w:widowControl/>
        <w:spacing w:line="229" w:lineRule="atLeast"/>
        <w:ind w:firstLineChars="100" w:firstLine="210"/>
        <w:rPr>
          <w:rFonts w:ascii="宋体" w:hAnsi="宋体" w:cs="Tahoma"/>
          <w:color w:val="000000"/>
          <w:kern w:val="0"/>
          <w:szCs w:val="21"/>
        </w:rPr>
      </w:pPr>
      <w:r w:rsidRPr="003D3BEE">
        <w:rPr>
          <w:rFonts w:ascii="宋体" w:hAnsi="宋体" w:cs="Tahoma" w:hint="eastAsia"/>
          <w:color w:val="000000"/>
          <w:kern w:val="0"/>
          <w:szCs w:val="21"/>
        </w:rPr>
        <w:t>（3）本校各专业非毕业班学生</w:t>
      </w:r>
    </w:p>
    <w:p w:rsidR="00F70AA0" w:rsidRPr="00A64BA7" w:rsidRDefault="00F70AA0" w:rsidP="00A64BA7">
      <w:pPr>
        <w:autoSpaceDE w:val="0"/>
        <w:autoSpaceDN w:val="0"/>
        <w:adjustRightInd w:val="0"/>
        <w:spacing w:line="276" w:lineRule="auto"/>
        <w:rPr>
          <w:rFonts w:ascii="Times New Roman" w:hAnsi="Times New Roman"/>
          <w:color w:val="000000"/>
          <w:szCs w:val="21"/>
        </w:rPr>
      </w:pPr>
    </w:p>
    <w:p w:rsidR="00F70AA0" w:rsidRDefault="00F70AA0" w:rsidP="00F70AA0">
      <w:pPr>
        <w:pStyle w:val="a3"/>
        <w:autoSpaceDE w:val="0"/>
        <w:autoSpaceDN w:val="0"/>
        <w:adjustRightInd w:val="0"/>
        <w:spacing w:line="276" w:lineRule="auto"/>
        <w:ind w:firstLineChars="0"/>
        <w:rPr>
          <w:rFonts w:ascii="Times New Roman" w:hAnsi="Times New Roman"/>
          <w:color w:val="000000"/>
          <w:szCs w:val="21"/>
        </w:rPr>
      </w:pPr>
    </w:p>
    <w:p w:rsidR="00136863" w:rsidRPr="00F70AA0" w:rsidRDefault="00136863" w:rsidP="00136863">
      <w:pPr>
        <w:pStyle w:val="a3"/>
        <w:autoSpaceDE w:val="0"/>
        <w:autoSpaceDN w:val="0"/>
        <w:adjustRightInd w:val="0"/>
        <w:spacing w:line="276" w:lineRule="auto"/>
        <w:ind w:firstLineChars="0"/>
        <w:rPr>
          <w:rFonts w:ascii="Times New Roman" w:hAnsi="Times New Roman"/>
          <w:color w:val="000000"/>
          <w:szCs w:val="21"/>
        </w:rPr>
      </w:pPr>
    </w:p>
    <w:p w:rsidR="001E7DFE" w:rsidRPr="00136863" w:rsidRDefault="00CA1D0A" w:rsidP="00043C48">
      <w:pPr>
        <w:pStyle w:val="a6"/>
        <w:spacing w:beforeLines="100" w:before="312" w:beforeAutospacing="0" w:line="245" w:lineRule="atLeast"/>
        <w:jc w:val="center"/>
        <w:rPr>
          <w:b/>
        </w:rPr>
      </w:pPr>
      <w:r>
        <w:rPr>
          <w:rFonts w:hint="eastAsia"/>
          <w:b/>
        </w:rPr>
        <w:lastRenderedPageBreak/>
        <w:t>关于</w:t>
      </w:r>
      <w:r w:rsidR="001E7DFE" w:rsidRPr="00136863">
        <w:rPr>
          <w:rFonts w:hint="eastAsia"/>
          <w:b/>
        </w:rPr>
        <w:t>通识教育选修课程</w:t>
      </w:r>
      <w:r>
        <w:rPr>
          <w:rFonts w:hint="eastAsia"/>
          <w:b/>
        </w:rPr>
        <w:t>&amp;</w:t>
      </w:r>
      <w:r w:rsidR="001E7DFE" w:rsidRPr="00136863">
        <w:rPr>
          <w:rFonts w:hint="eastAsia"/>
          <w:b/>
        </w:rPr>
        <w:t>创新创业教育实践学分的认定说明</w:t>
      </w:r>
    </w:p>
    <w:p w:rsidR="00136863" w:rsidRDefault="001E7DFE" w:rsidP="00043C48">
      <w:pPr>
        <w:pStyle w:val="a6"/>
        <w:spacing w:beforeLines="100" w:before="312" w:beforeAutospacing="0" w:line="245" w:lineRule="atLeast"/>
        <w:ind w:firstLineChars="200" w:firstLine="480"/>
        <w:rPr>
          <w:rFonts w:cs="Arial"/>
          <w:color w:val="000000"/>
        </w:rPr>
      </w:pPr>
      <w:r w:rsidRPr="00136863">
        <w:rPr>
          <w:rFonts w:cs="Arial" w:hint="eastAsia"/>
          <w:color w:val="000000"/>
        </w:rPr>
        <w:t>参加暑期项目</w:t>
      </w:r>
      <w:r w:rsidR="00705D0C" w:rsidRPr="00136863">
        <w:rPr>
          <w:rFonts w:cs="Arial" w:hint="eastAsia"/>
          <w:color w:val="000000"/>
        </w:rPr>
        <w:t>学生于返校后的次学期开学2周内</w:t>
      </w:r>
      <w:proofErr w:type="gramStart"/>
      <w:r w:rsidR="00705D0C" w:rsidRPr="00136863">
        <w:rPr>
          <w:rFonts w:cs="Arial" w:hint="eastAsia"/>
          <w:color w:val="000000"/>
        </w:rPr>
        <w:t>凭海外</w:t>
      </w:r>
      <w:proofErr w:type="gramEnd"/>
      <w:r w:rsidR="00705D0C" w:rsidRPr="00136863">
        <w:rPr>
          <w:rFonts w:cs="Arial" w:hint="eastAsia"/>
          <w:color w:val="000000"/>
        </w:rPr>
        <w:t>学习院校提供的成绩单或假期学习证明向所在学院申请通识教育选修课程或创新创业教育实践学分的认定（通识教育选修课程学分和创新创业教育实践学分只能选择一项）。</w:t>
      </w:r>
    </w:p>
    <w:p w:rsidR="00DA6F28" w:rsidRPr="00136863" w:rsidRDefault="00705D0C" w:rsidP="00043C48">
      <w:pPr>
        <w:pStyle w:val="a6"/>
        <w:spacing w:beforeLines="100" w:before="312" w:beforeAutospacing="0" w:line="245" w:lineRule="atLeast"/>
        <w:ind w:firstLineChars="200" w:firstLine="480"/>
        <w:rPr>
          <w:rFonts w:cs="Arial"/>
          <w:color w:val="000000"/>
        </w:rPr>
      </w:pPr>
      <w:r w:rsidRPr="00136863">
        <w:rPr>
          <w:rFonts w:cs="Arial" w:hint="eastAsia"/>
          <w:color w:val="000000"/>
        </w:rPr>
        <w:t>其中：3周及其以上的假期学习项目最多可认定通识教育选修课程2学分（不含思想政治教育类、创新与创业类以及教学便览中规定的其他通识教育选修课程中的必修类别课程）；2周至4周（不含4周）的假期项目可获得创新创业教育实践1学分，成绩计80分；4周以上假期学习项目或1个月以上的海外实习项目可获得创新创业教育实践1.5学分，成绩计80分。</w:t>
      </w:r>
    </w:p>
    <w:p w:rsidR="00022A03" w:rsidRPr="00E95DA2" w:rsidRDefault="00F17C5D" w:rsidP="00043C48">
      <w:pPr>
        <w:pStyle w:val="a6"/>
        <w:spacing w:beforeLines="100" w:before="312" w:beforeAutospacing="0" w:line="245" w:lineRule="atLeast"/>
        <w:jc w:val="center"/>
        <w:rPr>
          <w:rFonts w:cs="Arial"/>
          <w:b/>
        </w:rPr>
      </w:pPr>
      <w:r w:rsidRPr="00E95DA2">
        <w:rPr>
          <w:rFonts w:cs="Arial" w:hint="eastAsia"/>
          <w:b/>
        </w:rPr>
        <w:t>本科生</w:t>
      </w:r>
      <w:r w:rsidR="00022A03" w:rsidRPr="00E95DA2">
        <w:rPr>
          <w:rFonts w:cs="Arial" w:hint="eastAsia"/>
          <w:b/>
        </w:rPr>
        <w:t>奖助学金计划</w:t>
      </w:r>
      <w:r w:rsidR="007F65FF" w:rsidRPr="00E95DA2">
        <w:rPr>
          <w:rFonts w:cs="Arial" w:hint="eastAsia"/>
          <w:b/>
        </w:rPr>
        <w:t>及报名事项</w:t>
      </w:r>
    </w:p>
    <w:p w:rsidR="00022A03" w:rsidRPr="00E95DA2" w:rsidRDefault="00022A03" w:rsidP="00043C48">
      <w:pPr>
        <w:pStyle w:val="a6"/>
        <w:spacing w:afterLines="50" w:after="156" w:afterAutospacing="0" w:line="245" w:lineRule="atLeast"/>
        <w:ind w:firstLineChars="200" w:firstLine="480"/>
        <w:jc w:val="both"/>
        <w:rPr>
          <w:rFonts w:cs="Arial"/>
        </w:rPr>
      </w:pPr>
      <w:r w:rsidRPr="00E95DA2">
        <w:rPr>
          <w:rFonts w:cs="Arial"/>
        </w:rPr>
        <w:t>20</w:t>
      </w:r>
      <w:r w:rsidR="00F37220" w:rsidRPr="00E95DA2">
        <w:rPr>
          <w:rFonts w:cs="Arial" w:hint="eastAsia"/>
        </w:rPr>
        <w:t>20</w:t>
      </w:r>
      <w:r w:rsidRPr="00E95DA2">
        <w:rPr>
          <w:rFonts w:cs="Arial"/>
        </w:rPr>
        <w:t>年</w:t>
      </w:r>
      <w:r w:rsidR="00467774" w:rsidRPr="00E95DA2">
        <w:rPr>
          <w:rFonts w:cs="Arial" w:hint="eastAsia"/>
        </w:rPr>
        <w:t>美国中佛罗里达大学</w:t>
      </w:r>
      <w:r w:rsidR="00B91B59" w:rsidRPr="00E95DA2">
        <w:rPr>
          <w:rFonts w:cs="Arial" w:hint="eastAsia"/>
        </w:rPr>
        <w:t>暑期学习项目</w:t>
      </w:r>
      <w:r w:rsidR="00467774" w:rsidRPr="00E95DA2">
        <w:rPr>
          <w:rFonts w:cs="Arial" w:hint="eastAsia"/>
        </w:rPr>
        <w:t>、英国诺森比亚大学</w:t>
      </w:r>
      <w:r w:rsidR="00B91B59" w:rsidRPr="00E95DA2">
        <w:rPr>
          <w:rFonts w:cs="Arial" w:hint="eastAsia"/>
        </w:rPr>
        <w:t>暑期学习项目</w:t>
      </w:r>
      <w:r w:rsidR="00467774" w:rsidRPr="00E95DA2">
        <w:rPr>
          <w:rFonts w:cs="Arial" w:hint="eastAsia"/>
        </w:rPr>
        <w:t>、</w:t>
      </w:r>
      <w:r w:rsidRPr="00E95DA2">
        <w:rPr>
          <w:rFonts w:cs="Arial"/>
        </w:rPr>
        <w:t>英国普利茅斯大学暑期</w:t>
      </w:r>
      <w:r w:rsidR="00B91B59" w:rsidRPr="00E95DA2">
        <w:rPr>
          <w:rFonts w:cs="Arial" w:hint="eastAsia"/>
        </w:rPr>
        <w:t>学</w:t>
      </w:r>
      <w:r w:rsidR="00A64BA7" w:rsidRPr="00E95DA2">
        <w:rPr>
          <w:rFonts w:cs="Arial" w:hint="eastAsia"/>
        </w:rPr>
        <w:t>习</w:t>
      </w:r>
      <w:r w:rsidRPr="00E95DA2">
        <w:rPr>
          <w:rFonts w:cs="Arial"/>
        </w:rPr>
        <w:t>项目</w:t>
      </w:r>
      <w:r w:rsidRPr="00E95DA2">
        <w:rPr>
          <w:rFonts w:cs="Arial" w:hint="eastAsia"/>
        </w:rPr>
        <w:t>、</w:t>
      </w:r>
      <w:r w:rsidR="00A64BA7" w:rsidRPr="00E95DA2">
        <w:rPr>
          <w:rFonts w:cs="Arial" w:hint="eastAsia"/>
        </w:rPr>
        <w:t>荷兰泽兰德大学暑期学习项目、瑞典林奈大学暑期学习项目、</w:t>
      </w:r>
      <w:r w:rsidRPr="00E95DA2">
        <w:rPr>
          <w:rFonts w:cs="Arial"/>
        </w:rPr>
        <w:t>西澳大利亚大学暑期</w:t>
      </w:r>
      <w:r w:rsidR="00B91B59" w:rsidRPr="00E95DA2">
        <w:rPr>
          <w:rFonts w:cs="Arial" w:hint="eastAsia"/>
        </w:rPr>
        <w:t>学习</w:t>
      </w:r>
      <w:r w:rsidRPr="00E95DA2">
        <w:rPr>
          <w:rFonts w:cs="Arial"/>
        </w:rPr>
        <w:t>项目</w:t>
      </w:r>
      <w:r w:rsidR="00562EA5" w:rsidRPr="00E95DA2">
        <w:rPr>
          <w:rFonts w:cs="Arial" w:hint="eastAsia"/>
        </w:rPr>
        <w:t>、</w:t>
      </w:r>
      <w:r w:rsidR="00A64BA7" w:rsidRPr="00E95DA2">
        <w:rPr>
          <w:rFonts w:cs="Arial" w:hint="eastAsia"/>
        </w:rPr>
        <w:t>美国加州大学伯克利分校暑期专业课程进修项目、波兰华沙大学暑期学习项目、美国加州大学洛杉矶分校暑期学习项目</w:t>
      </w:r>
      <w:r w:rsidRPr="00E95DA2">
        <w:rPr>
          <w:rFonts w:cs="Arial" w:hint="eastAsia"/>
        </w:rPr>
        <w:t>设立</w:t>
      </w:r>
      <w:r w:rsidRPr="00E95DA2">
        <w:rPr>
          <w:rFonts w:cs="Arial"/>
        </w:rPr>
        <w:t>奖助</w:t>
      </w:r>
      <w:r w:rsidRPr="00E95DA2">
        <w:rPr>
          <w:rFonts w:cs="Arial" w:hint="eastAsia"/>
        </w:rPr>
        <w:t>学</w:t>
      </w:r>
      <w:r w:rsidRPr="00E95DA2">
        <w:rPr>
          <w:rFonts w:cs="Arial"/>
        </w:rPr>
        <w:t>金</w:t>
      </w:r>
      <w:r w:rsidRPr="00E95DA2">
        <w:rPr>
          <w:rFonts w:cs="Arial" w:hint="eastAsia"/>
        </w:rPr>
        <w:t>：</w:t>
      </w:r>
      <w:r w:rsidRPr="00E95DA2">
        <w:rPr>
          <w:rFonts w:cs="Arial"/>
        </w:rPr>
        <w:t xml:space="preserve"> </w:t>
      </w:r>
    </w:p>
    <w:p w:rsidR="00022A03" w:rsidRPr="00E95DA2" w:rsidRDefault="00022A03" w:rsidP="007D1A0B">
      <w:pPr>
        <w:pStyle w:val="a6"/>
        <w:spacing w:before="0" w:beforeAutospacing="0" w:line="245" w:lineRule="atLeast"/>
        <w:ind w:firstLineChars="245" w:firstLine="588"/>
        <w:jc w:val="both"/>
        <w:rPr>
          <w:rFonts w:cs="Arial"/>
        </w:rPr>
      </w:pPr>
      <w:r w:rsidRPr="00E95DA2">
        <w:rPr>
          <w:rFonts w:cs="Arial"/>
        </w:rPr>
        <w:t>每个项目各设一等奖</w:t>
      </w:r>
      <w:r w:rsidR="00206694" w:rsidRPr="00E95DA2">
        <w:rPr>
          <w:rFonts w:cs="Arial" w:hint="eastAsia"/>
        </w:rPr>
        <w:t>助</w:t>
      </w:r>
      <w:r w:rsidRPr="00E95DA2">
        <w:rPr>
          <w:rFonts w:cs="Arial"/>
        </w:rPr>
        <w:t>学金，</w:t>
      </w:r>
      <w:r w:rsidR="004F3AB7" w:rsidRPr="00E95DA2">
        <w:rPr>
          <w:rFonts w:cs="Arial" w:hint="eastAsia"/>
        </w:rPr>
        <w:t>6</w:t>
      </w:r>
      <w:r w:rsidRPr="00E95DA2">
        <w:rPr>
          <w:rFonts w:cs="Arial"/>
        </w:rPr>
        <w:t>00</w:t>
      </w:r>
      <w:bookmarkStart w:id="2" w:name="_GoBack"/>
      <w:bookmarkEnd w:id="2"/>
      <w:r w:rsidRPr="00E95DA2">
        <w:rPr>
          <w:rFonts w:cs="Arial"/>
        </w:rPr>
        <w:t>0元/人</w:t>
      </w:r>
    </w:p>
    <w:p w:rsidR="00022A03" w:rsidRPr="00E95DA2" w:rsidRDefault="00022A03" w:rsidP="007D1A0B">
      <w:pPr>
        <w:pStyle w:val="a6"/>
        <w:spacing w:line="245" w:lineRule="atLeast"/>
        <w:jc w:val="both"/>
        <w:rPr>
          <w:rFonts w:cs="Arial"/>
        </w:rPr>
      </w:pPr>
      <w:r w:rsidRPr="00E95DA2">
        <w:rPr>
          <w:rFonts w:cs="Arial"/>
        </w:rPr>
        <w:t xml:space="preserve">                 二等奖</w:t>
      </w:r>
      <w:r w:rsidR="00206694" w:rsidRPr="00E95DA2">
        <w:rPr>
          <w:rFonts w:cs="Arial" w:hint="eastAsia"/>
        </w:rPr>
        <w:t>助</w:t>
      </w:r>
      <w:r w:rsidRPr="00E95DA2">
        <w:rPr>
          <w:rFonts w:cs="Arial"/>
        </w:rPr>
        <w:t>学金，</w:t>
      </w:r>
      <w:r w:rsidR="004F3AB7" w:rsidRPr="00E95DA2">
        <w:rPr>
          <w:rFonts w:cs="Arial" w:hint="eastAsia"/>
        </w:rPr>
        <w:t>4</w:t>
      </w:r>
      <w:r w:rsidRPr="00E95DA2">
        <w:rPr>
          <w:rFonts w:cs="Arial"/>
        </w:rPr>
        <w:t>000元/人</w:t>
      </w:r>
    </w:p>
    <w:p w:rsidR="00380DB8" w:rsidRPr="00E95DA2" w:rsidRDefault="00380DB8" w:rsidP="004F3AB7">
      <w:pPr>
        <w:pStyle w:val="a6"/>
        <w:spacing w:line="245" w:lineRule="atLeast"/>
        <w:ind w:firstLineChars="200" w:firstLine="480"/>
        <w:jc w:val="both"/>
        <w:rPr>
          <w:rFonts w:cs="Arial"/>
        </w:rPr>
      </w:pPr>
      <w:r w:rsidRPr="00E95DA2">
        <w:rPr>
          <w:rFonts w:cs="Arial" w:hint="eastAsia"/>
        </w:rPr>
        <w:t>2020年韩国仁荷大学暑期学习项目的奖助学金为1000元/人</w:t>
      </w:r>
    </w:p>
    <w:p w:rsidR="00022A03" w:rsidRPr="00E95DA2" w:rsidRDefault="00022A03" w:rsidP="00043C48">
      <w:pPr>
        <w:pStyle w:val="a6"/>
        <w:spacing w:afterLines="50" w:after="156" w:afterAutospacing="0" w:line="245" w:lineRule="atLeast"/>
        <w:jc w:val="both"/>
        <w:rPr>
          <w:rStyle w:val="so-ask-best"/>
          <w:rFonts w:cs="Times New Roman"/>
          <w:b/>
          <w:bCs/>
        </w:rPr>
      </w:pPr>
      <w:r w:rsidRPr="00E95DA2">
        <w:rPr>
          <w:rStyle w:val="so-ask-best"/>
          <w:rFonts w:cs="Times New Roman"/>
          <w:b/>
          <w:bCs/>
        </w:rPr>
        <w:t>奖助金申请条件：</w:t>
      </w:r>
    </w:p>
    <w:p w:rsidR="00022A03" w:rsidRPr="00E95DA2" w:rsidRDefault="00022A03" w:rsidP="00022A03">
      <w:pPr>
        <w:pStyle w:val="a6"/>
        <w:spacing w:before="0" w:beforeAutospacing="0" w:after="0" w:afterAutospacing="0" w:line="245" w:lineRule="atLeast"/>
        <w:ind w:firstLineChars="200" w:firstLine="480"/>
        <w:jc w:val="both"/>
        <w:rPr>
          <w:rStyle w:val="so-ask-best"/>
          <w:rFonts w:cs="Times New Roman"/>
          <w:bCs/>
        </w:rPr>
      </w:pPr>
      <w:bookmarkStart w:id="3" w:name="OLE_LINK3"/>
      <w:bookmarkStart w:id="4" w:name="OLE_LINK4"/>
      <w:r w:rsidRPr="00E95DA2">
        <w:rPr>
          <w:rStyle w:val="so-ask-best"/>
          <w:rFonts w:cs="Times New Roman"/>
          <w:bCs/>
        </w:rPr>
        <w:t>1.在外交流学习期间各方面表现良好</w:t>
      </w:r>
      <w:r w:rsidR="00562EA5" w:rsidRPr="00E95DA2">
        <w:rPr>
          <w:rStyle w:val="so-ask-best"/>
          <w:rFonts w:cs="Times New Roman" w:hint="eastAsia"/>
          <w:bCs/>
        </w:rPr>
        <w:t>；</w:t>
      </w:r>
    </w:p>
    <w:p w:rsidR="00022A03" w:rsidRPr="00E95DA2" w:rsidRDefault="00022A03" w:rsidP="00022A03">
      <w:pPr>
        <w:pStyle w:val="a6"/>
        <w:spacing w:before="0" w:beforeAutospacing="0" w:after="0" w:afterAutospacing="0" w:line="245" w:lineRule="atLeast"/>
        <w:ind w:leftChars="228" w:left="2279" w:hangingChars="750" w:hanging="1800"/>
        <w:jc w:val="both"/>
        <w:rPr>
          <w:rStyle w:val="so-ask-best"/>
          <w:rFonts w:cs="Times New Roman"/>
          <w:bCs/>
        </w:rPr>
      </w:pPr>
      <w:r w:rsidRPr="00E95DA2">
        <w:rPr>
          <w:rStyle w:val="so-ask-best"/>
          <w:rFonts w:cs="Times New Roman"/>
          <w:bCs/>
        </w:rPr>
        <w:t>2.积极认真参加海外暑期项目各项活动，出满勤或接近出满勤</w:t>
      </w:r>
      <w:r w:rsidR="00562EA5" w:rsidRPr="00E95DA2">
        <w:rPr>
          <w:rStyle w:val="so-ask-best"/>
          <w:rFonts w:cs="Times New Roman" w:hint="eastAsia"/>
          <w:bCs/>
        </w:rPr>
        <w:t>；</w:t>
      </w:r>
    </w:p>
    <w:p w:rsidR="00022A03" w:rsidRPr="00E95DA2" w:rsidRDefault="00022A03" w:rsidP="00022A03">
      <w:pPr>
        <w:pStyle w:val="a6"/>
        <w:spacing w:before="0" w:beforeAutospacing="0" w:after="0" w:afterAutospacing="0" w:line="245" w:lineRule="atLeast"/>
        <w:ind w:firstLineChars="200" w:firstLine="480"/>
        <w:jc w:val="both"/>
        <w:rPr>
          <w:rStyle w:val="so-ask-best"/>
          <w:rFonts w:cs="Times New Roman"/>
          <w:bCs/>
        </w:rPr>
      </w:pPr>
      <w:r w:rsidRPr="00E95DA2">
        <w:rPr>
          <w:rStyle w:val="so-ask-best"/>
          <w:rFonts w:cs="Times New Roman"/>
          <w:bCs/>
        </w:rPr>
        <w:t>3.项目结束后，由学生</w:t>
      </w:r>
      <w:r w:rsidRPr="00E95DA2">
        <w:rPr>
          <w:rStyle w:val="so-ask-best"/>
          <w:rFonts w:cs="Times New Roman" w:hint="eastAsia"/>
          <w:bCs/>
        </w:rPr>
        <w:t>本人</w:t>
      </w:r>
      <w:r w:rsidRPr="00E95DA2">
        <w:rPr>
          <w:rStyle w:val="so-ask-best"/>
          <w:rFonts w:cs="Times New Roman"/>
          <w:bCs/>
        </w:rPr>
        <w:t>申请。</w:t>
      </w:r>
    </w:p>
    <w:p w:rsidR="009271C7" w:rsidRPr="00E95DA2" w:rsidRDefault="009271C7" w:rsidP="009271C7">
      <w:pPr>
        <w:pStyle w:val="a6"/>
        <w:spacing w:before="0" w:beforeAutospacing="0" w:after="0" w:afterAutospacing="0" w:line="245" w:lineRule="atLeast"/>
        <w:jc w:val="both"/>
        <w:rPr>
          <w:rStyle w:val="so-ask-best"/>
          <w:rFonts w:cs="Times New Roman"/>
          <w:bCs/>
        </w:rPr>
      </w:pPr>
    </w:p>
    <w:p w:rsidR="009206FB" w:rsidRPr="00E95DA2" w:rsidRDefault="009206FB" w:rsidP="009271C7">
      <w:pPr>
        <w:pStyle w:val="a6"/>
        <w:spacing w:before="0" w:beforeAutospacing="0" w:after="0" w:afterAutospacing="0" w:line="245" w:lineRule="atLeast"/>
        <w:jc w:val="both"/>
        <w:rPr>
          <w:rStyle w:val="so-ask-best"/>
          <w:rFonts w:cs="Times New Roman"/>
          <w:bCs/>
        </w:rPr>
      </w:pPr>
      <w:r w:rsidRPr="00E95DA2">
        <w:rPr>
          <w:rStyle w:val="so-ask-best"/>
          <w:rFonts w:cs="Times New Roman" w:hint="eastAsia"/>
          <w:bCs/>
        </w:rPr>
        <w:t>备注：研究生相关规定以研究生院通知为准。</w:t>
      </w:r>
    </w:p>
    <w:bookmarkEnd w:id="3"/>
    <w:bookmarkEnd w:id="4"/>
    <w:p w:rsidR="00022A03" w:rsidRPr="00136863" w:rsidRDefault="00022A03" w:rsidP="00022A03">
      <w:pPr>
        <w:pStyle w:val="a6"/>
        <w:spacing w:line="245" w:lineRule="atLeast"/>
        <w:jc w:val="both"/>
        <w:rPr>
          <w:rFonts w:cs="Times New Roman"/>
          <w:b/>
        </w:rPr>
      </w:pPr>
      <w:r w:rsidRPr="00136863">
        <w:rPr>
          <w:rFonts w:cs="Times New Roman"/>
          <w:b/>
        </w:rPr>
        <w:t>暑期项目报名方式</w:t>
      </w:r>
      <w:r w:rsidRPr="00136863">
        <w:rPr>
          <w:rFonts w:cs="Times New Roman"/>
        </w:rPr>
        <w:t>：</w:t>
      </w:r>
      <w:r w:rsidRPr="00136863">
        <w:rPr>
          <w:rFonts w:cs="Times New Roman"/>
          <w:b/>
        </w:rPr>
        <w:t>向学院辅导员报名</w:t>
      </w:r>
    </w:p>
    <w:p w:rsidR="00022A03" w:rsidRPr="00136863" w:rsidRDefault="00136863" w:rsidP="00022A03">
      <w:pPr>
        <w:pStyle w:val="a6"/>
        <w:spacing w:line="245" w:lineRule="atLeast"/>
        <w:ind w:left="1807" w:hangingChars="750" w:hanging="1807"/>
        <w:jc w:val="both"/>
        <w:rPr>
          <w:rFonts w:cs="Times New Roman"/>
          <w:bCs/>
        </w:rPr>
      </w:pPr>
      <w:r>
        <w:rPr>
          <w:rFonts w:cs="Times New Roman" w:hint="eastAsia"/>
          <w:b/>
          <w:bCs/>
        </w:rPr>
        <w:t>预</w:t>
      </w:r>
      <w:r w:rsidR="00022A03" w:rsidRPr="00136863">
        <w:rPr>
          <w:rFonts w:cs="Times New Roman" w:hint="eastAsia"/>
          <w:b/>
          <w:bCs/>
        </w:rPr>
        <w:t>报名截至时间：</w:t>
      </w:r>
      <w:r w:rsidR="00206694" w:rsidRPr="00136863">
        <w:rPr>
          <w:rFonts w:cs="Arial" w:hint="eastAsia"/>
          <w:b/>
          <w:color w:val="FF0000"/>
        </w:rPr>
        <w:t>20</w:t>
      </w:r>
      <w:r w:rsidR="00F37220">
        <w:rPr>
          <w:rFonts w:cs="Arial" w:hint="eastAsia"/>
          <w:b/>
          <w:color w:val="FF0000"/>
        </w:rPr>
        <w:t>20</w:t>
      </w:r>
      <w:r w:rsidR="00206694" w:rsidRPr="00136863">
        <w:rPr>
          <w:rFonts w:cs="Times New Roman" w:hint="eastAsia"/>
          <w:b/>
          <w:bCs/>
          <w:color w:val="FF0000"/>
        </w:rPr>
        <w:t>年</w:t>
      </w:r>
      <w:r>
        <w:rPr>
          <w:rFonts w:cs="Times New Roman" w:hint="eastAsia"/>
          <w:b/>
          <w:bCs/>
          <w:color w:val="FF0000"/>
        </w:rPr>
        <w:t>1</w:t>
      </w:r>
      <w:r w:rsidR="00206694" w:rsidRPr="00136863">
        <w:rPr>
          <w:rFonts w:cs="Times New Roman" w:hint="eastAsia"/>
          <w:b/>
          <w:bCs/>
          <w:color w:val="FF0000"/>
        </w:rPr>
        <w:t>月</w:t>
      </w:r>
      <w:r w:rsidR="00380DB8">
        <w:rPr>
          <w:rFonts w:cs="Times New Roman" w:hint="eastAsia"/>
          <w:b/>
          <w:bCs/>
          <w:color w:val="FF0000"/>
        </w:rPr>
        <w:t>8</w:t>
      </w:r>
      <w:r w:rsidR="00206694" w:rsidRPr="00136863">
        <w:rPr>
          <w:rFonts w:cs="Times New Roman" w:hint="eastAsia"/>
          <w:b/>
          <w:bCs/>
          <w:color w:val="FF0000"/>
        </w:rPr>
        <w:t>日</w:t>
      </w:r>
      <w:r w:rsidR="00F37220">
        <w:rPr>
          <w:rFonts w:cs="Times New Roman" w:hint="eastAsia"/>
          <w:b/>
          <w:bCs/>
          <w:color w:val="FF0000"/>
        </w:rPr>
        <w:t xml:space="preserve">（按先后顺序，报满截止） </w:t>
      </w:r>
    </w:p>
    <w:p w:rsidR="003D684B" w:rsidRPr="00136863" w:rsidRDefault="003D684B" w:rsidP="003D684B">
      <w:pPr>
        <w:rPr>
          <w:rFonts w:ascii="宋体" w:hAnsi="宋体"/>
          <w:b/>
          <w:color w:val="FF0000"/>
          <w:sz w:val="24"/>
          <w:szCs w:val="24"/>
        </w:rPr>
      </w:pPr>
      <w:r w:rsidRPr="00136863">
        <w:rPr>
          <w:rFonts w:ascii="宋体" w:hAnsi="宋体" w:hint="eastAsia"/>
          <w:b/>
          <w:color w:val="FF0000"/>
          <w:sz w:val="24"/>
          <w:szCs w:val="24"/>
        </w:rPr>
        <w:t>宣讲会时间：</w:t>
      </w:r>
      <w:r w:rsidR="00C73D19" w:rsidRPr="00136863">
        <w:rPr>
          <w:rFonts w:ascii="宋体" w:hAnsi="宋体" w:hint="eastAsia"/>
          <w:b/>
          <w:color w:val="FF0000"/>
          <w:sz w:val="24"/>
          <w:szCs w:val="24"/>
        </w:rPr>
        <w:t>1</w:t>
      </w:r>
      <w:r w:rsidR="00380DB8">
        <w:rPr>
          <w:rFonts w:ascii="宋体" w:hAnsi="宋体" w:hint="eastAsia"/>
          <w:b/>
          <w:color w:val="FF0000"/>
          <w:sz w:val="24"/>
          <w:szCs w:val="24"/>
        </w:rPr>
        <w:t>2</w:t>
      </w:r>
      <w:r w:rsidRPr="00136863">
        <w:rPr>
          <w:rFonts w:ascii="宋体" w:hAnsi="宋体" w:hint="eastAsia"/>
          <w:b/>
          <w:color w:val="FF0000"/>
          <w:sz w:val="24"/>
          <w:szCs w:val="24"/>
        </w:rPr>
        <w:t>月</w:t>
      </w:r>
      <w:r w:rsidR="007D1A0B">
        <w:rPr>
          <w:rFonts w:ascii="宋体" w:hAnsi="宋体" w:hint="eastAsia"/>
          <w:b/>
          <w:color w:val="FF0000"/>
          <w:sz w:val="24"/>
          <w:szCs w:val="24"/>
        </w:rPr>
        <w:t>2</w:t>
      </w:r>
      <w:r w:rsidR="00380DB8">
        <w:rPr>
          <w:rFonts w:ascii="宋体" w:hAnsi="宋体" w:hint="eastAsia"/>
          <w:b/>
          <w:color w:val="FF0000"/>
          <w:sz w:val="24"/>
          <w:szCs w:val="24"/>
        </w:rPr>
        <w:t>5</w:t>
      </w:r>
      <w:r w:rsidRPr="00136863">
        <w:rPr>
          <w:rFonts w:ascii="宋体" w:hAnsi="宋体" w:hint="eastAsia"/>
          <w:b/>
          <w:color w:val="FF0000"/>
          <w:sz w:val="24"/>
          <w:szCs w:val="24"/>
        </w:rPr>
        <w:t>日（周三）13：30——15：</w:t>
      </w:r>
      <w:r w:rsidR="00513F3A">
        <w:rPr>
          <w:rFonts w:ascii="宋体" w:hAnsi="宋体" w:hint="eastAsia"/>
          <w:b/>
          <w:color w:val="FF0000"/>
          <w:sz w:val="24"/>
          <w:szCs w:val="24"/>
        </w:rPr>
        <w:t>0</w:t>
      </w:r>
      <w:r w:rsidRPr="00136863">
        <w:rPr>
          <w:rFonts w:ascii="宋体" w:hAnsi="宋体" w:hint="eastAsia"/>
          <w:b/>
          <w:color w:val="FF0000"/>
          <w:sz w:val="24"/>
          <w:szCs w:val="24"/>
        </w:rPr>
        <w:t>0</w:t>
      </w:r>
    </w:p>
    <w:p w:rsidR="003D684B" w:rsidRPr="00136863" w:rsidRDefault="00513F3A" w:rsidP="003D684B">
      <w:pPr>
        <w:rPr>
          <w:rFonts w:ascii="宋体" w:hAnsi="宋体"/>
          <w:b/>
          <w:color w:val="FF0000"/>
          <w:sz w:val="24"/>
          <w:szCs w:val="24"/>
        </w:rPr>
      </w:pPr>
      <w:r>
        <w:rPr>
          <w:rFonts w:ascii="宋体" w:hAnsi="宋体" w:hint="eastAsia"/>
          <w:b/>
          <w:color w:val="FF0000"/>
          <w:sz w:val="24"/>
          <w:szCs w:val="24"/>
        </w:rPr>
        <w:t>宣讲会地址：教学楼3A102</w:t>
      </w:r>
    </w:p>
    <w:p w:rsidR="00022A03" w:rsidRPr="003D684B" w:rsidRDefault="00022A03" w:rsidP="00022A03">
      <w:pPr>
        <w:pStyle w:val="a6"/>
        <w:spacing w:line="245" w:lineRule="atLeast"/>
        <w:jc w:val="both"/>
        <w:rPr>
          <w:rFonts w:ascii="Times New Roman" w:hAnsi="Times New Roman" w:cs="Times New Roman"/>
          <w:b/>
          <w:bCs/>
          <w:color w:val="FF0000"/>
        </w:rPr>
      </w:pPr>
    </w:p>
    <w:sectPr w:rsidR="00022A03" w:rsidRPr="003D684B" w:rsidSect="008D75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B9" w:rsidRDefault="00B852B9" w:rsidP="003730D6">
      <w:r>
        <w:separator/>
      </w:r>
    </w:p>
  </w:endnote>
  <w:endnote w:type="continuationSeparator" w:id="0">
    <w:p w:rsidR="00B852B9" w:rsidRDefault="00B852B9" w:rsidP="0037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B9" w:rsidRDefault="00B852B9" w:rsidP="003730D6">
      <w:r>
        <w:separator/>
      </w:r>
    </w:p>
  </w:footnote>
  <w:footnote w:type="continuationSeparator" w:id="0">
    <w:p w:rsidR="00B852B9" w:rsidRDefault="00B852B9" w:rsidP="00373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597"/>
    <w:multiLevelType w:val="hybridMultilevel"/>
    <w:tmpl w:val="6F72C54C"/>
    <w:lvl w:ilvl="0" w:tplc="F60CF2C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36661D5"/>
    <w:multiLevelType w:val="hybridMultilevel"/>
    <w:tmpl w:val="CE926C66"/>
    <w:lvl w:ilvl="0" w:tplc="04090001">
      <w:start w:val="1"/>
      <w:numFmt w:val="bullet"/>
      <w:lvlText w:val=""/>
      <w:lvlJc w:val="left"/>
      <w:pPr>
        <w:ind w:left="755" w:hanging="420"/>
      </w:pPr>
      <w:rPr>
        <w:rFonts w:ascii="Wingdings" w:hAnsi="Wingdings" w:hint="default"/>
      </w:rPr>
    </w:lvl>
    <w:lvl w:ilvl="1" w:tplc="04090003" w:tentative="1">
      <w:start w:val="1"/>
      <w:numFmt w:val="bullet"/>
      <w:lvlText w:val=""/>
      <w:lvlJc w:val="left"/>
      <w:pPr>
        <w:ind w:left="1175" w:hanging="420"/>
      </w:pPr>
      <w:rPr>
        <w:rFonts w:ascii="Wingdings" w:hAnsi="Wingdings" w:hint="default"/>
      </w:rPr>
    </w:lvl>
    <w:lvl w:ilvl="2" w:tplc="04090005" w:tentative="1">
      <w:start w:val="1"/>
      <w:numFmt w:val="bullet"/>
      <w:lvlText w:val=""/>
      <w:lvlJc w:val="left"/>
      <w:pPr>
        <w:ind w:left="1595" w:hanging="420"/>
      </w:pPr>
      <w:rPr>
        <w:rFonts w:ascii="Wingdings" w:hAnsi="Wingdings" w:hint="default"/>
      </w:rPr>
    </w:lvl>
    <w:lvl w:ilvl="3" w:tplc="EEB4F136">
      <w:numFmt w:val="bullet"/>
      <w:lvlText w:val="▫"/>
      <w:lvlJc w:val="left"/>
      <w:pPr>
        <w:ind w:left="2015" w:hanging="420"/>
      </w:pPr>
      <w:rPr>
        <w:rFonts w:ascii="Arial Narrow" w:eastAsia="宋体" w:hAnsi="Arial Narrow" w:cs="Times New Roman" w:hint="default"/>
        <w:color w:val="auto"/>
        <w:sz w:val="21"/>
        <w:szCs w:val="21"/>
      </w:rPr>
    </w:lvl>
    <w:lvl w:ilvl="4" w:tplc="04090003" w:tentative="1">
      <w:start w:val="1"/>
      <w:numFmt w:val="bullet"/>
      <w:lvlText w:val=""/>
      <w:lvlJc w:val="left"/>
      <w:pPr>
        <w:ind w:left="2435" w:hanging="420"/>
      </w:pPr>
      <w:rPr>
        <w:rFonts w:ascii="Wingdings" w:hAnsi="Wingdings" w:hint="default"/>
      </w:rPr>
    </w:lvl>
    <w:lvl w:ilvl="5" w:tplc="04090005" w:tentative="1">
      <w:start w:val="1"/>
      <w:numFmt w:val="bullet"/>
      <w:lvlText w:val=""/>
      <w:lvlJc w:val="left"/>
      <w:pPr>
        <w:ind w:left="2855" w:hanging="420"/>
      </w:pPr>
      <w:rPr>
        <w:rFonts w:ascii="Wingdings" w:hAnsi="Wingdings" w:hint="default"/>
      </w:rPr>
    </w:lvl>
    <w:lvl w:ilvl="6" w:tplc="04090001" w:tentative="1">
      <w:start w:val="1"/>
      <w:numFmt w:val="bullet"/>
      <w:lvlText w:val=""/>
      <w:lvlJc w:val="left"/>
      <w:pPr>
        <w:ind w:left="3275" w:hanging="420"/>
      </w:pPr>
      <w:rPr>
        <w:rFonts w:ascii="Wingdings" w:hAnsi="Wingdings" w:hint="default"/>
      </w:rPr>
    </w:lvl>
    <w:lvl w:ilvl="7" w:tplc="04090003" w:tentative="1">
      <w:start w:val="1"/>
      <w:numFmt w:val="bullet"/>
      <w:lvlText w:val=""/>
      <w:lvlJc w:val="left"/>
      <w:pPr>
        <w:ind w:left="3695" w:hanging="420"/>
      </w:pPr>
      <w:rPr>
        <w:rFonts w:ascii="Wingdings" w:hAnsi="Wingdings" w:hint="default"/>
      </w:rPr>
    </w:lvl>
    <w:lvl w:ilvl="8" w:tplc="04090005" w:tentative="1">
      <w:start w:val="1"/>
      <w:numFmt w:val="bullet"/>
      <w:lvlText w:val=""/>
      <w:lvlJc w:val="left"/>
      <w:pPr>
        <w:ind w:left="4115" w:hanging="420"/>
      </w:pPr>
      <w:rPr>
        <w:rFonts w:ascii="Wingdings" w:hAnsi="Wingdings" w:hint="default"/>
      </w:rPr>
    </w:lvl>
  </w:abstractNum>
  <w:abstractNum w:abstractNumId="2">
    <w:nsid w:val="143A1805"/>
    <w:multiLevelType w:val="hybridMultilevel"/>
    <w:tmpl w:val="66F2E482"/>
    <w:lvl w:ilvl="0" w:tplc="704462EC">
      <w:start w:val="1"/>
      <w:numFmt w:val="decimal"/>
      <w:lvlText w:val="%1、"/>
      <w:lvlJc w:val="left"/>
      <w:pPr>
        <w:ind w:left="375" w:hanging="375"/>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AD2541"/>
    <w:multiLevelType w:val="hybridMultilevel"/>
    <w:tmpl w:val="FCD2C4B2"/>
    <w:lvl w:ilvl="0" w:tplc="8FE2547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2D738E"/>
    <w:multiLevelType w:val="hybridMultilevel"/>
    <w:tmpl w:val="90ACBB5A"/>
    <w:lvl w:ilvl="0" w:tplc="A0E600F2">
      <w:start w:val="1"/>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7F5991"/>
    <w:multiLevelType w:val="hybridMultilevel"/>
    <w:tmpl w:val="6010D2B4"/>
    <w:lvl w:ilvl="0" w:tplc="A0845A4A">
      <w:start w:val="1"/>
      <w:numFmt w:val="decimalEnclosedCircle"/>
      <w:lvlText w:val="%1"/>
      <w:lvlJc w:val="left"/>
      <w:pPr>
        <w:ind w:left="1260" w:hanging="420"/>
      </w:pPr>
      <w:rPr>
        <w:rFonts w:ascii="宋体" w:hAnsi="宋体" w:hint="default"/>
        <w:color w:val="333333"/>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1FE372D8"/>
    <w:multiLevelType w:val="hybridMultilevel"/>
    <w:tmpl w:val="0E6E0428"/>
    <w:lvl w:ilvl="0" w:tplc="09DECBF4">
      <w:start w:val="1"/>
      <w:numFmt w:val="decimal"/>
      <w:lvlText w:val="%1."/>
      <w:lvlJc w:val="left"/>
      <w:pPr>
        <w:ind w:left="360" w:hanging="360"/>
      </w:pPr>
      <w:rPr>
        <w:rFonts w:ascii="Calibri" w:eastAsia="宋体" w:hAnsi="Calibri" w:hint="default"/>
        <w:b/>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2C466B"/>
    <w:multiLevelType w:val="hybridMultilevel"/>
    <w:tmpl w:val="6D387744"/>
    <w:lvl w:ilvl="0" w:tplc="062AD1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9729C2"/>
    <w:multiLevelType w:val="hybridMultilevel"/>
    <w:tmpl w:val="B16896C4"/>
    <w:lvl w:ilvl="0" w:tplc="8132E8EE">
      <w:start w:val="1"/>
      <w:numFmt w:val="decimal"/>
      <w:lvlText w:val="%1．"/>
      <w:lvlJc w:val="left"/>
      <w:pPr>
        <w:ind w:left="720" w:hanging="720"/>
      </w:pPr>
      <w:rPr>
        <w:rFonts w:ascii="Times New Roman" w:eastAsia="宋体" w:hAnsi="Times New Roman" w:cs="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B52874"/>
    <w:multiLevelType w:val="hybridMultilevel"/>
    <w:tmpl w:val="D3C23136"/>
    <w:lvl w:ilvl="0" w:tplc="04E4014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E67E70"/>
    <w:multiLevelType w:val="hybridMultilevel"/>
    <w:tmpl w:val="0C1E2FF6"/>
    <w:lvl w:ilvl="0" w:tplc="6FF219A4">
      <w:start w:val="9"/>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7A7CA0"/>
    <w:multiLevelType w:val="hybridMultilevel"/>
    <w:tmpl w:val="AB6E0D26"/>
    <w:lvl w:ilvl="0" w:tplc="CC3256BA">
      <w:start w:val="3"/>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60C2956"/>
    <w:multiLevelType w:val="hybridMultilevel"/>
    <w:tmpl w:val="86B423BE"/>
    <w:lvl w:ilvl="0" w:tplc="D408F5C0">
      <w:start w:val="3"/>
      <w:numFmt w:val="decimal"/>
      <w:lvlText w:val="（%1）"/>
      <w:lvlJc w:val="left"/>
      <w:pPr>
        <w:ind w:left="1290" w:hanging="108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nsid w:val="3A47032A"/>
    <w:multiLevelType w:val="hybridMultilevel"/>
    <w:tmpl w:val="969426AC"/>
    <w:lvl w:ilvl="0" w:tplc="53E26A32">
      <w:start w:val="2"/>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DB35A2"/>
    <w:multiLevelType w:val="hybridMultilevel"/>
    <w:tmpl w:val="C3C4BD70"/>
    <w:lvl w:ilvl="0" w:tplc="80409E42">
      <w:start w:val="2"/>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E395094"/>
    <w:multiLevelType w:val="hybridMultilevel"/>
    <w:tmpl w:val="7F763100"/>
    <w:lvl w:ilvl="0" w:tplc="04090001">
      <w:start w:val="1"/>
      <w:numFmt w:val="bullet"/>
      <w:lvlText w:val=""/>
      <w:lvlJc w:val="left"/>
      <w:pPr>
        <w:ind w:left="755" w:hanging="420"/>
      </w:pPr>
      <w:rPr>
        <w:rFonts w:ascii="Wingdings" w:hAnsi="Wingdings" w:hint="default"/>
      </w:rPr>
    </w:lvl>
    <w:lvl w:ilvl="1" w:tplc="04090003" w:tentative="1">
      <w:start w:val="1"/>
      <w:numFmt w:val="bullet"/>
      <w:lvlText w:val=""/>
      <w:lvlJc w:val="left"/>
      <w:pPr>
        <w:ind w:left="1175" w:hanging="420"/>
      </w:pPr>
      <w:rPr>
        <w:rFonts w:ascii="Wingdings" w:hAnsi="Wingdings" w:hint="default"/>
      </w:rPr>
    </w:lvl>
    <w:lvl w:ilvl="2" w:tplc="04090005" w:tentative="1">
      <w:start w:val="1"/>
      <w:numFmt w:val="bullet"/>
      <w:lvlText w:val=""/>
      <w:lvlJc w:val="left"/>
      <w:pPr>
        <w:ind w:left="1595" w:hanging="420"/>
      </w:pPr>
      <w:rPr>
        <w:rFonts w:ascii="Wingdings" w:hAnsi="Wingdings" w:hint="default"/>
      </w:rPr>
    </w:lvl>
    <w:lvl w:ilvl="3" w:tplc="04090001">
      <w:start w:val="1"/>
      <w:numFmt w:val="bullet"/>
      <w:lvlText w:val=""/>
      <w:lvlJc w:val="left"/>
      <w:pPr>
        <w:ind w:left="2015" w:hanging="420"/>
      </w:pPr>
      <w:rPr>
        <w:rFonts w:ascii="Wingdings" w:hAnsi="Wingdings" w:hint="default"/>
      </w:rPr>
    </w:lvl>
    <w:lvl w:ilvl="4" w:tplc="04090003" w:tentative="1">
      <w:start w:val="1"/>
      <w:numFmt w:val="bullet"/>
      <w:lvlText w:val=""/>
      <w:lvlJc w:val="left"/>
      <w:pPr>
        <w:ind w:left="2435" w:hanging="420"/>
      </w:pPr>
      <w:rPr>
        <w:rFonts w:ascii="Wingdings" w:hAnsi="Wingdings" w:hint="default"/>
      </w:rPr>
    </w:lvl>
    <w:lvl w:ilvl="5" w:tplc="04090005" w:tentative="1">
      <w:start w:val="1"/>
      <w:numFmt w:val="bullet"/>
      <w:lvlText w:val=""/>
      <w:lvlJc w:val="left"/>
      <w:pPr>
        <w:ind w:left="2855" w:hanging="420"/>
      </w:pPr>
      <w:rPr>
        <w:rFonts w:ascii="Wingdings" w:hAnsi="Wingdings" w:hint="default"/>
      </w:rPr>
    </w:lvl>
    <w:lvl w:ilvl="6" w:tplc="04090001" w:tentative="1">
      <w:start w:val="1"/>
      <w:numFmt w:val="bullet"/>
      <w:lvlText w:val=""/>
      <w:lvlJc w:val="left"/>
      <w:pPr>
        <w:ind w:left="3275" w:hanging="420"/>
      </w:pPr>
      <w:rPr>
        <w:rFonts w:ascii="Wingdings" w:hAnsi="Wingdings" w:hint="default"/>
      </w:rPr>
    </w:lvl>
    <w:lvl w:ilvl="7" w:tplc="04090003" w:tentative="1">
      <w:start w:val="1"/>
      <w:numFmt w:val="bullet"/>
      <w:lvlText w:val=""/>
      <w:lvlJc w:val="left"/>
      <w:pPr>
        <w:ind w:left="3695" w:hanging="420"/>
      </w:pPr>
      <w:rPr>
        <w:rFonts w:ascii="Wingdings" w:hAnsi="Wingdings" w:hint="default"/>
      </w:rPr>
    </w:lvl>
    <w:lvl w:ilvl="8" w:tplc="04090005" w:tentative="1">
      <w:start w:val="1"/>
      <w:numFmt w:val="bullet"/>
      <w:lvlText w:val=""/>
      <w:lvlJc w:val="left"/>
      <w:pPr>
        <w:ind w:left="4115" w:hanging="420"/>
      </w:pPr>
      <w:rPr>
        <w:rFonts w:ascii="Wingdings" w:hAnsi="Wingdings" w:hint="default"/>
      </w:rPr>
    </w:lvl>
  </w:abstractNum>
  <w:abstractNum w:abstractNumId="16">
    <w:nsid w:val="3F377208"/>
    <w:multiLevelType w:val="hybridMultilevel"/>
    <w:tmpl w:val="E12CF4A8"/>
    <w:lvl w:ilvl="0" w:tplc="31FA94E0">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F41CB6"/>
    <w:multiLevelType w:val="hybridMultilevel"/>
    <w:tmpl w:val="3EBC27C4"/>
    <w:lvl w:ilvl="0" w:tplc="429601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DF2E4C"/>
    <w:multiLevelType w:val="hybridMultilevel"/>
    <w:tmpl w:val="6010D2B4"/>
    <w:lvl w:ilvl="0" w:tplc="A0845A4A">
      <w:start w:val="1"/>
      <w:numFmt w:val="decimalEnclosedCircle"/>
      <w:lvlText w:val="%1"/>
      <w:lvlJc w:val="left"/>
      <w:pPr>
        <w:ind w:left="1260" w:hanging="420"/>
      </w:pPr>
      <w:rPr>
        <w:rFonts w:ascii="宋体" w:hAnsi="宋体" w:hint="default"/>
        <w:color w:val="333333"/>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4FD13D27"/>
    <w:multiLevelType w:val="hybridMultilevel"/>
    <w:tmpl w:val="CDD85FB4"/>
    <w:lvl w:ilvl="0" w:tplc="2054B7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75440F"/>
    <w:multiLevelType w:val="hybridMultilevel"/>
    <w:tmpl w:val="32B0DB3C"/>
    <w:lvl w:ilvl="0" w:tplc="8C541B8C">
      <w:start w:val="1"/>
      <w:numFmt w:val="decimal"/>
      <w:lvlText w:val="%1."/>
      <w:lvlJc w:val="left"/>
      <w:pPr>
        <w:ind w:left="360" w:hanging="360"/>
      </w:pPr>
      <w:rPr>
        <w:rFonts w:eastAsia="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070BE7"/>
    <w:multiLevelType w:val="hybridMultilevel"/>
    <w:tmpl w:val="F1B65508"/>
    <w:lvl w:ilvl="0" w:tplc="4ECA050C">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18559B"/>
    <w:multiLevelType w:val="hybridMultilevel"/>
    <w:tmpl w:val="CF56C7D0"/>
    <w:lvl w:ilvl="0" w:tplc="04090003">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nsid w:val="59F85036"/>
    <w:multiLevelType w:val="hybridMultilevel"/>
    <w:tmpl w:val="8AB4B598"/>
    <w:lvl w:ilvl="0" w:tplc="9582179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27D190F"/>
    <w:multiLevelType w:val="hybridMultilevel"/>
    <w:tmpl w:val="BDC6CF16"/>
    <w:lvl w:ilvl="0" w:tplc="E59055B6">
      <w:start w:val="3"/>
      <w:numFmt w:val="decimal"/>
      <w:lvlText w:val="%1、"/>
      <w:lvlJc w:val="left"/>
      <w:pPr>
        <w:ind w:left="375" w:hanging="3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600B67"/>
    <w:multiLevelType w:val="hybridMultilevel"/>
    <w:tmpl w:val="404CFCD2"/>
    <w:lvl w:ilvl="0" w:tplc="3A367960">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nsid w:val="76921277"/>
    <w:multiLevelType w:val="hybridMultilevel"/>
    <w:tmpl w:val="84E4823E"/>
    <w:lvl w:ilvl="0" w:tplc="0AE8B9E2">
      <w:start w:val="4"/>
      <w:numFmt w:val="japaneseCounting"/>
      <w:lvlText w:val="%1、"/>
      <w:lvlJc w:val="left"/>
      <w:pPr>
        <w:ind w:left="720" w:hanging="720"/>
      </w:pPr>
      <w:rPr>
        <w:rFonts w:hint="default"/>
      </w:rPr>
    </w:lvl>
    <w:lvl w:ilvl="1" w:tplc="0A9A324E">
      <w:start w:val="4"/>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73A36F5"/>
    <w:multiLevelType w:val="hybridMultilevel"/>
    <w:tmpl w:val="F404E862"/>
    <w:lvl w:ilvl="0" w:tplc="DC3EEC1E">
      <w:start w:val="3"/>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93E0AF8"/>
    <w:multiLevelType w:val="hybridMultilevel"/>
    <w:tmpl w:val="CEC4DFBC"/>
    <w:lvl w:ilvl="0" w:tplc="55B45A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1E004D"/>
    <w:multiLevelType w:val="hybridMultilevel"/>
    <w:tmpl w:val="32BE17A8"/>
    <w:lvl w:ilvl="0" w:tplc="3D38F80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9"/>
  </w:num>
  <w:num w:numId="3">
    <w:abstractNumId w:val="0"/>
  </w:num>
  <w:num w:numId="4">
    <w:abstractNumId w:val="6"/>
  </w:num>
  <w:num w:numId="5">
    <w:abstractNumId w:val="16"/>
  </w:num>
  <w:num w:numId="6">
    <w:abstractNumId w:val="20"/>
  </w:num>
  <w:num w:numId="7">
    <w:abstractNumId w:val="28"/>
  </w:num>
  <w:num w:numId="8">
    <w:abstractNumId w:val="9"/>
  </w:num>
  <w:num w:numId="9">
    <w:abstractNumId w:val="7"/>
  </w:num>
  <w:num w:numId="10">
    <w:abstractNumId w:val="5"/>
  </w:num>
  <w:num w:numId="11">
    <w:abstractNumId w:val="3"/>
  </w:num>
  <w:num w:numId="12">
    <w:abstractNumId w:val="18"/>
  </w:num>
  <w:num w:numId="13">
    <w:abstractNumId w:val="15"/>
  </w:num>
  <w:num w:numId="14">
    <w:abstractNumId w:val="1"/>
  </w:num>
  <w:num w:numId="15">
    <w:abstractNumId w:val="4"/>
  </w:num>
  <w:num w:numId="16">
    <w:abstractNumId w:val="21"/>
  </w:num>
  <w:num w:numId="17">
    <w:abstractNumId w:val="25"/>
  </w:num>
  <w:num w:numId="18">
    <w:abstractNumId w:val="13"/>
  </w:num>
  <w:num w:numId="19">
    <w:abstractNumId w:val="27"/>
  </w:num>
  <w:num w:numId="20">
    <w:abstractNumId w:val="10"/>
  </w:num>
  <w:num w:numId="21">
    <w:abstractNumId w:val="17"/>
  </w:num>
  <w:num w:numId="22">
    <w:abstractNumId w:val="26"/>
  </w:num>
  <w:num w:numId="23">
    <w:abstractNumId w:val="11"/>
  </w:num>
  <w:num w:numId="24">
    <w:abstractNumId w:val="14"/>
  </w:num>
  <w:num w:numId="25">
    <w:abstractNumId w:val="23"/>
  </w:num>
  <w:num w:numId="26">
    <w:abstractNumId w:val="29"/>
  </w:num>
  <w:num w:numId="27">
    <w:abstractNumId w:val="24"/>
  </w:num>
  <w:num w:numId="28">
    <w:abstractNumId w:val="2"/>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A00"/>
    <w:rsid w:val="00002B92"/>
    <w:rsid w:val="00005DAD"/>
    <w:rsid w:val="00007391"/>
    <w:rsid w:val="000125B2"/>
    <w:rsid w:val="00017BAB"/>
    <w:rsid w:val="00022A03"/>
    <w:rsid w:val="0002533B"/>
    <w:rsid w:val="0002602C"/>
    <w:rsid w:val="00034DFC"/>
    <w:rsid w:val="00043C48"/>
    <w:rsid w:val="00051EE1"/>
    <w:rsid w:val="00080159"/>
    <w:rsid w:val="00080217"/>
    <w:rsid w:val="0008343D"/>
    <w:rsid w:val="00096046"/>
    <w:rsid w:val="000A4B2C"/>
    <w:rsid w:val="000A6720"/>
    <w:rsid w:val="000C39C4"/>
    <w:rsid w:val="000E2803"/>
    <w:rsid w:val="000F6DC4"/>
    <w:rsid w:val="0011180B"/>
    <w:rsid w:val="001147B5"/>
    <w:rsid w:val="00117503"/>
    <w:rsid w:val="00122C6C"/>
    <w:rsid w:val="00136863"/>
    <w:rsid w:val="00137738"/>
    <w:rsid w:val="001411D5"/>
    <w:rsid w:val="001540ED"/>
    <w:rsid w:val="00162383"/>
    <w:rsid w:val="001639E5"/>
    <w:rsid w:val="00167D74"/>
    <w:rsid w:val="0017353C"/>
    <w:rsid w:val="001876CD"/>
    <w:rsid w:val="0019161A"/>
    <w:rsid w:val="00193E92"/>
    <w:rsid w:val="001945CF"/>
    <w:rsid w:val="001A5E5E"/>
    <w:rsid w:val="001B1076"/>
    <w:rsid w:val="001B24AC"/>
    <w:rsid w:val="001B4444"/>
    <w:rsid w:val="001C06F9"/>
    <w:rsid w:val="001C0F64"/>
    <w:rsid w:val="001C7561"/>
    <w:rsid w:val="001D1EF3"/>
    <w:rsid w:val="001D3244"/>
    <w:rsid w:val="001E0BE4"/>
    <w:rsid w:val="001E6C18"/>
    <w:rsid w:val="001E7DFE"/>
    <w:rsid w:val="001F24A7"/>
    <w:rsid w:val="001F387C"/>
    <w:rsid w:val="001F3FB1"/>
    <w:rsid w:val="00200A8A"/>
    <w:rsid w:val="00206694"/>
    <w:rsid w:val="002259D5"/>
    <w:rsid w:val="00230EB5"/>
    <w:rsid w:val="002414EE"/>
    <w:rsid w:val="0024321F"/>
    <w:rsid w:val="00245757"/>
    <w:rsid w:val="00246754"/>
    <w:rsid w:val="00246D62"/>
    <w:rsid w:val="002528FB"/>
    <w:rsid w:val="00256402"/>
    <w:rsid w:val="00256D4A"/>
    <w:rsid w:val="0026275F"/>
    <w:rsid w:val="00270691"/>
    <w:rsid w:val="00283512"/>
    <w:rsid w:val="00284B2C"/>
    <w:rsid w:val="00285AF3"/>
    <w:rsid w:val="0029041B"/>
    <w:rsid w:val="002A1095"/>
    <w:rsid w:val="002A7488"/>
    <w:rsid w:val="002B135A"/>
    <w:rsid w:val="002B4EB6"/>
    <w:rsid w:val="002B51DF"/>
    <w:rsid w:val="002C2D32"/>
    <w:rsid w:val="002C5AB6"/>
    <w:rsid w:val="002D0D4F"/>
    <w:rsid w:val="002D302D"/>
    <w:rsid w:val="002D5D69"/>
    <w:rsid w:val="002E70AF"/>
    <w:rsid w:val="002F376A"/>
    <w:rsid w:val="002F796F"/>
    <w:rsid w:val="00307EB3"/>
    <w:rsid w:val="00324B54"/>
    <w:rsid w:val="00330EB8"/>
    <w:rsid w:val="003452AF"/>
    <w:rsid w:val="00367303"/>
    <w:rsid w:val="003730D6"/>
    <w:rsid w:val="00374F31"/>
    <w:rsid w:val="00380DB8"/>
    <w:rsid w:val="003956BC"/>
    <w:rsid w:val="00395FDE"/>
    <w:rsid w:val="003A20B3"/>
    <w:rsid w:val="003B0A46"/>
    <w:rsid w:val="003B4565"/>
    <w:rsid w:val="003B723D"/>
    <w:rsid w:val="003C1ECA"/>
    <w:rsid w:val="003D3BEE"/>
    <w:rsid w:val="003D4404"/>
    <w:rsid w:val="003D48A5"/>
    <w:rsid w:val="003D684B"/>
    <w:rsid w:val="003E029E"/>
    <w:rsid w:val="003E273B"/>
    <w:rsid w:val="003F59C0"/>
    <w:rsid w:val="00400898"/>
    <w:rsid w:val="00401E95"/>
    <w:rsid w:val="00405FE0"/>
    <w:rsid w:val="00415C9C"/>
    <w:rsid w:val="00416215"/>
    <w:rsid w:val="004366B3"/>
    <w:rsid w:val="004404C5"/>
    <w:rsid w:val="00443839"/>
    <w:rsid w:val="00453D7E"/>
    <w:rsid w:val="004551D0"/>
    <w:rsid w:val="00467774"/>
    <w:rsid w:val="00473C0D"/>
    <w:rsid w:val="00480D05"/>
    <w:rsid w:val="00491C37"/>
    <w:rsid w:val="00493648"/>
    <w:rsid w:val="00493AA3"/>
    <w:rsid w:val="004A1A07"/>
    <w:rsid w:val="004C4106"/>
    <w:rsid w:val="004C669D"/>
    <w:rsid w:val="004C7363"/>
    <w:rsid w:val="004D1738"/>
    <w:rsid w:val="004D2E6F"/>
    <w:rsid w:val="004D3C62"/>
    <w:rsid w:val="004D6132"/>
    <w:rsid w:val="004F3AB7"/>
    <w:rsid w:val="00500771"/>
    <w:rsid w:val="00513F3A"/>
    <w:rsid w:val="005339FD"/>
    <w:rsid w:val="00541FFC"/>
    <w:rsid w:val="00545BA4"/>
    <w:rsid w:val="00550434"/>
    <w:rsid w:val="00562EA5"/>
    <w:rsid w:val="005636EA"/>
    <w:rsid w:val="00584A0F"/>
    <w:rsid w:val="00587DE8"/>
    <w:rsid w:val="0059019A"/>
    <w:rsid w:val="005C1F27"/>
    <w:rsid w:val="005C22D3"/>
    <w:rsid w:val="005C722D"/>
    <w:rsid w:val="005D559C"/>
    <w:rsid w:val="005D56F2"/>
    <w:rsid w:val="005E4D6B"/>
    <w:rsid w:val="005F6C8A"/>
    <w:rsid w:val="00615D97"/>
    <w:rsid w:val="00620F04"/>
    <w:rsid w:val="00622BC6"/>
    <w:rsid w:val="00660913"/>
    <w:rsid w:val="00661000"/>
    <w:rsid w:val="006646D9"/>
    <w:rsid w:val="006769B3"/>
    <w:rsid w:val="00680E64"/>
    <w:rsid w:val="00691DEF"/>
    <w:rsid w:val="0069594D"/>
    <w:rsid w:val="006A67CE"/>
    <w:rsid w:val="006C061E"/>
    <w:rsid w:val="006D58BA"/>
    <w:rsid w:val="006E0303"/>
    <w:rsid w:val="006E18AB"/>
    <w:rsid w:val="006E2048"/>
    <w:rsid w:val="006F5ADD"/>
    <w:rsid w:val="006F6173"/>
    <w:rsid w:val="00700427"/>
    <w:rsid w:val="00704C95"/>
    <w:rsid w:val="00705D0C"/>
    <w:rsid w:val="007121B1"/>
    <w:rsid w:val="0075732B"/>
    <w:rsid w:val="00757BC4"/>
    <w:rsid w:val="00760A61"/>
    <w:rsid w:val="00770E80"/>
    <w:rsid w:val="007752F3"/>
    <w:rsid w:val="0078498E"/>
    <w:rsid w:val="007A21E1"/>
    <w:rsid w:val="007B3C0F"/>
    <w:rsid w:val="007B7FF8"/>
    <w:rsid w:val="007C033C"/>
    <w:rsid w:val="007C227D"/>
    <w:rsid w:val="007C4696"/>
    <w:rsid w:val="007D11D1"/>
    <w:rsid w:val="007D1A0B"/>
    <w:rsid w:val="007D37D5"/>
    <w:rsid w:val="007D3950"/>
    <w:rsid w:val="007E7B83"/>
    <w:rsid w:val="007F0511"/>
    <w:rsid w:val="007F1A69"/>
    <w:rsid w:val="007F65FF"/>
    <w:rsid w:val="008021FE"/>
    <w:rsid w:val="0080579F"/>
    <w:rsid w:val="00807BFC"/>
    <w:rsid w:val="008130D7"/>
    <w:rsid w:val="008132F9"/>
    <w:rsid w:val="008263E9"/>
    <w:rsid w:val="00843A25"/>
    <w:rsid w:val="00851278"/>
    <w:rsid w:val="008550A9"/>
    <w:rsid w:val="008704BA"/>
    <w:rsid w:val="008A4CC5"/>
    <w:rsid w:val="008B5169"/>
    <w:rsid w:val="008C06BA"/>
    <w:rsid w:val="008C6052"/>
    <w:rsid w:val="008D31E0"/>
    <w:rsid w:val="008D754C"/>
    <w:rsid w:val="008F0723"/>
    <w:rsid w:val="008F51BF"/>
    <w:rsid w:val="00905B5B"/>
    <w:rsid w:val="009144D0"/>
    <w:rsid w:val="009164AB"/>
    <w:rsid w:val="009206FB"/>
    <w:rsid w:val="0092376E"/>
    <w:rsid w:val="009242D2"/>
    <w:rsid w:val="009271C7"/>
    <w:rsid w:val="0093270D"/>
    <w:rsid w:val="00942BE6"/>
    <w:rsid w:val="00953A34"/>
    <w:rsid w:val="00960FE3"/>
    <w:rsid w:val="0096129A"/>
    <w:rsid w:val="0096210A"/>
    <w:rsid w:val="00963F22"/>
    <w:rsid w:val="0097127F"/>
    <w:rsid w:val="00976086"/>
    <w:rsid w:val="00977C65"/>
    <w:rsid w:val="009847E2"/>
    <w:rsid w:val="009911B8"/>
    <w:rsid w:val="009A339B"/>
    <w:rsid w:val="009B1E23"/>
    <w:rsid w:val="009B42D3"/>
    <w:rsid w:val="009B537A"/>
    <w:rsid w:val="009B6C85"/>
    <w:rsid w:val="009C1FEE"/>
    <w:rsid w:val="009C6965"/>
    <w:rsid w:val="009D5140"/>
    <w:rsid w:val="00A078F7"/>
    <w:rsid w:val="00A13BF3"/>
    <w:rsid w:val="00A22047"/>
    <w:rsid w:val="00A50CBC"/>
    <w:rsid w:val="00A6221B"/>
    <w:rsid w:val="00A64794"/>
    <w:rsid w:val="00A64BA7"/>
    <w:rsid w:val="00A670BF"/>
    <w:rsid w:val="00A74418"/>
    <w:rsid w:val="00A74BDA"/>
    <w:rsid w:val="00A75778"/>
    <w:rsid w:val="00A81F73"/>
    <w:rsid w:val="00A82212"/>
    <w:rsid w:val="00A85CCC"/>
    <w:rsid w:val="00A85E7B"/>
    <w:rsid w:val="00A97F81"/>
    <w:rsid w:val="00AA314E"/>
    <w:rsid w:val="00AA3CDC"/>
    <w:rsid w:val="00AB08EE"/>
    <w:rsid w:val="00AB3D36"/>
    <w:rsid w:val="00AC15CD"/>
    <w:rsid w:val="00AC2791"/>
    <w:rsid w:val="00AC2EB4"/>
    <w:rsid w:val="00AC3E54"/>
    <w:rsid w:val="00AC451B"/>
    <w:rsid w:val="00AC7486"/>
    <w:rsid w:val="00AD3AB1"/>
    <w:rsid w:val="00AE1D25"/>
    <w:rsid w:val="00AE47CF"/>
    <w:rsid w:val="00AE765F"/>
    <w:rsid w:val="00AF0B6A"/>
    <w:rsid w:val="00AF281F"/>
    <w:rsid w:val="00AF457F"/>
    <w:rsid w:val="00B014E2"/>
    <w:rsid w:val="00B14865"/>
    <w:rsid w:val="00B1790F"/>
    <w:rsid w:val="00B17AE9"/>
    <w:rsid w:val="00B3599D"/>
    <w:rsid w:val="00B45A27"/>
    <w:rsid w:val="00B52A7D"/>
    <w:rsid w:val="00B56C34"/>
    <w:rsid w:val="00B644B8"/>
    <w:rsid w:val="00B64528"/>
    <w:rsid w:val="00B70A9E"/>
    <w:rsid w:val="00B7203C"/>
    <w:rsid w:val="00B72293"/>
    <w:rsid w:val="00B77BB8"/>
    <w:rsid w:val="00B84D30"/>
    <w:rsid w:val="00B852B9"/>
    <w:rsid w:val="00B91B59"/>
    <w:rsid w:val="00BB18BC"/>
    <w:rsid w:val="00BB2D6E"/>
    <w:rsid w:val="00BB3F5B"/>
    <w:rsid w:val="00BD6C08"/>
    <w:rsid w:val="00C10AF6"/>
    <w:rsid w:val="00C2648A"/>
    <w:rsid w:val="00C31522"/>
    <w:rsid w:val="00C67AA9"/>
    <w:rsid w:val="00C72874"/>
    <w:rsid w:val="00C73D19"/>
    <w:rsid w:val="00C74844"/>
    <w:rsid w:val="00C83D08"/>
    <w:rsid w:val="00C85082"/>
    <w:rsid w:val="00C900CF"/>
    <w:rsid w:val="00C932C0"/>
    <w:rsid w:val="00C967C2"/>
    <w:rsid w:val="00C96943"/>
    <w:rsid w:val="00CA1D0A"/>
    <w:rsid w:val="00CA3D04"/>
    <w:rsid w:val="00CA4747"/>
    <w:rsid w:val="00CA7A80"/>
    <w:rsid w:val="00CB0319"/>
    <w:rsid w:val="00CB3574"/>
    <w:rsid w:val="00CB4834"/>
    <w:rsid w:val="00CC0FB9"/>
    <w:rsid w:val="00CC45E5"/>
    <w:rsid w:val="00CC6FF0"/>
    <w:rsid w:val="00CD08FE"/>
    <w:rsid w:val="00CD144E"/>
    <w:rsid w:val="00CD220F"/>
    <w:rsid w:val="00CD2744"/>
    <w:rsid w:val="00CD7D0C"/>
    <w:rsid w:val="00CE5171"/>
    <w:rsid w:val="00CE6680"/>
    <w:rsid w:val="00CE7A4D"/>
    <w:rsid w:val="00CE7BBB"/>
    <w:rsid w:val="00CF3867"/>
    <w:rsid w:val="00CF7873"/>
    <w:rsid w:val="00CF7BE5"/>
    <w:rsid w:val="00D03085"/>
    <w:rsid w:val="00D10C89"/>
    <w:rsid w:val="00D272EC"/>
    <w:rsid w:val="00D3671A"/>
    <w:rsid w:val="00D37EB3"/>
    <w:rsid w:val="00D621C0"/>
    <w:rsid w:val="00D8051A"/>
    <w:rsid w:val="00D96D5A"/>
    <w:rsid w:val="00DA176D"/>
    <w:rsid w:val="00DA6F28"/>
    <w:rsid w:val="00DB1DB0"/>
    <w:rsid w:val="00DC042B"/>
    <w:rsid w:val="00DC5785"/>
    <w:rsid w:val="00DC5B22"/>
    <w:rsid w:val="00DC6E24"/>
    <w:rsid w:val="00DC7109"/>
    <w:rsid w:val="00DC721A"/>
    <w:rsid w:val="00DD5A00"/>
    <w:rsid w:val="00DE4BC3"/>
    <w:rsid w:val="00DF2A7E"/>
    <w:rsid w:val="00E03F50"/>
    <w:rsid w:val="00E27B48"/>
    <w:rsid w:val="00E348E6"/>
    <w:rsid w:val="00E3534D"/>
    <w:rsid w:val="00E3692E"/>
    <w:rsid w:val="00E5340D"/>
    <w:rsid w:val="00E64AA6"/>
    <w:rsid w:val="00E65BC2"/>
    <w:rsid w:val="00E731CF"/>
    <w:rsid w:val="00E7467C"/>
    <w:rsid w:val="00E74D92"/>
    <w:rsid w:val="00E95DA2"/>
    <w:rsid w:val="00EA2316"/>
    <w:rsid w:val="00EA5606"/>
    <w:rsid w:val="00EB59C8"/>
    <w:rsid w:val="00EB626E"/>
    <w:rsid w:val="00EC063C"/>
    <w:rsid w:val="00ED405D"/>
    <w:rsid w:val="00ED6DCB"/>
    <w:rsid w:val="00ED795F"/>
    <w:rsid w:val="00EE0EDA"/>
    <w:rsid w:val="00EE3BA7"/>
    <w:rsid w:val="00EE7888"/>
    <w:rsid w:val="00EF296A"/>
    <w:rsid w:val="00EF385F"/>
    <w:rsid w:val="00F0041B"/>
    <w:rsid w:val="00F117E4"/>
    <w:rsid w:val="00F120F9"/>
    <w:rsid w:val="00F1398F"/>
    <w:rsid w:val="00F157FF"/>
    <w:rsid w:val="00F17C5D"/>
    <w:rsid w:val="00F22DBA"/>
    <w:rsid w:val="00F326E0"/>
    <w:rsid w:val="00F3283D"/>
    <w:rsid w:val="00F35145"/>
    <w:rsid w:val="00F37220"/>
    <w:rsid w:val="00F7051C"/>
    <w:rsid w:val="00F70AA0"/>
    <w:rsid w:val="00F71BA9"/>
    <w:rsid w:val="00F722BE"/>
    <w:rsid w:val="00F72964"/>
    <w:rsid w:val="00F75CAA"/>
    <w:rsid w:val="00F77484"/>
    <w:rsid w:val="00F82F1E"/>
    <w:rsid w:val="00FA1055"/>
    <w:rsid w:val="00FA1607"/>
    <w:rsid w:val="00FB3D54"/>
    <w:rsid w:val="00FB5CAC"/>
    <w:rsid w:val="00FC2A34"/>
    <w:rsid w:val="00FC59D0"/>
    <w:rsid w:val="00FD5A46"/>
    <w:rsid w:val="00FE0E5C"/>
    <w:rsid w:val="00FE24FE"/>
    <w:rsid w:val="00FE4679"/>
    <w:rsid w:val="00FF7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5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A00"/>
    <w:pPr>
      <w:ind w:firstLineChars="200" w:firstLine="420"/>
    </w:pPr>
  </w:style>
  <w:style w:type="character" w:styleId="a4">
    <w:name w:val="Hyperlink"/>
    <w:uiPriority w:val="99"/>
    <w:unhideWhenUsed/>
    <w:rsid w:val="000A6720"/>
    <w:rPr>
      <w:color w:val="0000FF"/>
      <w:u w:val="single"/>
    </w:rPr>
  </w:style>
  <w:style w:type="character" w:styleId="a5">
    <w:name w:val="Strong"/>
    <w:uiPriority w:val="22"/>
    <w:qFormat/>
    <w:rsid w:val="000A6720"/>
    <w:rPr>
      <w:b/>
      <w:bCs/>
      <w:i w:val="0"/>
      <w:iCs w:val="0"/>
    </w:rPr>
  </w:style>
  <w:style w:type="paragraph" w:styleId="a6">
    <w:name w:val="Normal (Web)"/>
    <w:basedOn w:val="a"/>
    <w:uiPriority w:val="99"/>
    <w:unhideWhenUsed/>
    <w:rsid w:val="000A6720"/>
    <w:pPr>
      <w:widowControl/>
      <w:spacing w:before="100" w:beforeAutospacing="1" w:after="100" w:afterAutospacing="1"/>
      <w:jc w:val="left"/>
    </w:pPr>
    <w:rPr>
      <w:rFonts w:ascii="宋体" w:hAnsi="宋体" w:cs="宋体"/>
      <w:kern w:val="0"/>
      <w:sz w:val="24"/>
      <w:szCs w:val="24"/>
    </w:rPr>
  </w:style>
  <w:style w:type="character" w:customStyle="1" w:styleId="so-ask-best">
    <w:name w:val="so-ask-best"/>
    <w:basedOn w:val="a0"/>
    <w:rsid w:val="003C1ECA"/>
  </w:style>
  <w:style w:type="paragraph" w:styleId="a7">
    <w:name w:val="header"/>
    <w:basedOn w:val="a"/>
    <w:link w:val="Char"/>
    <w:uiPriority w:val="99"/>
    <w:semiHidden/>
    <w:unhideWhenUsed/>
    <w:rsid w:val="003730D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7"/>
    <w:uiPriority w:val="99"/>
    <w:semiHidden/>
    <w:rsid w:val="003730D6"/>
    <w:rPr>
      <w:sz w:val="18"/>
      <w:szCs w:val="18"/>
    </w:rPr>
  </w:style>
  <w:style w:type="paragraph" w:styleId="a8">
    <w:name w:val="footer"/>
    <w:basedOn w:val="a"/>
    <w:link w:val="Char0"/>
    <w:uiPriority w:val="99"/>
    <w:semiHidden/>
    <w:unhideWhenUsed/>
    <w:rsid w:val="003730D6"/>
    <w:pPr>
      <w:tabs>
        <w:tab w:val="center" w:pos="4153"/>
        <w:tab w:val="right" w:pos="8306"/>
      </w:tabs>
      <w:snapToGrid w:val="0"/>
      <w:jc w:val="left"/>
    </w:pPr>
    <w:rPr>
      <w:kern w:val="0"/>
      <w:sz w:val="18"/>
      <w:szCs w:val="18"/>
    </w:rPr>
  </w:style>
  <w:style w:type="character" w:customStyle="1" w:styleId="Char0">
    <w:name w:val="页脚 Char"/>
    <w:link w:val="a8"/>
    <w:uiPriority w:val="99"/>
    <w:semiHidden/>
    <w:rsid w:val="003730D6"/>
    <w:rPr>
      <w:sz w:val="18"/>
      <w:szCs w:val="18"/>
    </w:rPr>
  </w:style>
  <w:style w:type="paragraph" w:customStyle="1" w:styleId="Default">
    <w:name w:val="Default"/>
    <w:rsid w:val="00307EB3"/>
    <w:pPr>
      <w:widowControl w:val="0"/>
      <w:autoSpaceDE w:val="0"/>
      <w:autoSpaceDN w:val="0"/>
      <w:adjustRightInd w:val="0"/>
    </w:pPr>
    <w:rPr>
      <w:rFonts w:ascii="宋体" w:cs="宋体"/>
      <w:color w:val="000000"/>
      <w:sz w:val="24"/>
      <w:szCs w:val="24"/>
    </w:rPr>
  </w:style>
  <w:style w:type="paragraph" w:styleId="a9">
    <w:name w:val="Balloon Text"/>
    <w:basedOn w:val="a"/>
    <w:link w:val="Char1"/>
    <w:uiPriority w:val="99"/>
    <w:semiHidden/>
    <w:unhideWhenUsed/>
    <w:rsid w:val="00E95DA2"/>
    <w:rPr>
      <w:sz w:val="18"/>
      <w:szCs w:val="18"/>
    </w:rPr>
  </w:style>
  <w:style w:type="character" w:customStyle="1" w:styleId="Char1">
    <w:name w:val="批注框文本 Char"/>
    <w:basedOn w:val="a0"/>
    <w:link w:val="a9"/>
    <w:uiPriority w:val="99"/>
    <w:semiHidden/>
    <w:rsid w:val="00E95D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4880">
      <w:bodyDiv w:val="1"/>
      <w:marLeft w:val="0"/>
      <w:marRight w:val="0"/>
      <w:marTop w:val="0"/>
      <w:marBottom w:val="0"/>
      <w:divBdr>
        <w:top w:val="none" w:sz="0" w:space="0" w:color="auto"/>
        <w:left w:val="none" w:sz="0" w:space="0" w:color="auto"/>
        <w:bottom w:val="none" w:sz="0" w:space="0" w:color="auto"/>
        <w:right w:val="none" w:sz="0" w:space="0" w:color="auto"/>
      </w:divBdr>
      <w:divsChild>
        <w:div w:id="1758357742">
          <w:marLeft w:val="0"/>
          <w:marRight w:val="0"/>
          <w:marTop w:val="0"/>
          <w:marBottom w:val="0"/>
          <w:divBdr>
            <w:top w:val="none" w:sz="0" w:space="0" w:color="auto"/>
            <w:left w:val="none" w:sz="0" w:space="0" w:color="auto"/>
            <w:bottom w:val="none" w:sz="0" w:space="0" w:color="auto"/>
            <w:right w:val="none" w:sz="0" w:space="0" w:color="auto"/>
          </w:divBdr>
          <w:divsChild>
            <w:div w:id="1515459434">
              <w:marLeft w:val="1195"/>
              <w:marRight w:val="0"/>
              <w:marTop w:val="204"/>
              <w:marBottom w:val="272"/>
              <w:divBdr>
                <w:top w:val="none" w:sz="0" w:space="0" w:color="auto"/>
                <w:left w:val="none" w:sz="0" w:space="0" w:color="auto"/>
                <w:bottom w:val="none" w:sz="0" w:space="0" w:color="auto"/>
                <w:right w:val="none" w:sz="0" w:space="0" w:color="auto"/>
              </w:divBdr>
              <w:divsChild>
                <w:div w:id="727459618">
                  <w:marLeft w:val="0"/>
                  <w:marRight w:val="0"/>
                  <w:marTop w:val="0"/>
                  <w:marBottom w:val="0"/>
                  <w:divBdr>
                    <w:top w:val="none" w:sz="0" w:space="0" w:color="auto"/>
                    <w:left w:val="none" w:sz="0" w:space="0" w:color="auto"/>
                    <w:bottom w:val="none" w:sz="0" w:space="0" w:color="auto"/>
                    <w:right w:val="none" w:sz="0" w:space="0" w:color="auto"/>
                  </w:divBdr>
                  <w:divsChild>
                    <w:div w:id="1534901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249430422">
      <w:bodyDiv w:val="1"/>
      <w:marLeft w:val="0"/>
      <w:marRight w:val="0"/>
      <w:marTop w:val="0"/>
      <w:marBottom w:val="0"/>
      <w:divBdr>
        <w:top w:val="none" w:sz="0" w:space="0" w:color="auto"/>
        <w:left w:val="none" w:sz="0" w:space="0" w:color="auto"/>
        <w:bottom w:val="none" w:sz="0" w:space="0" w:color="auto"/>
        <w:right w:val="none" w:sz="0" w:space="0" w:color="auto"/>
      </w:divBdr>
      <w:divsChild>
        <w:div w:id="263269516">
          <w:marLeft w:val="0"/>
          <w:marRight w:val="0"/>
          <w:marTop w:val="0"/>
          <w:marBottom w:val="0"/>
          <w:divBdr>
            <w:top w:val="none" w:sz="0" w:space="0" w:color="auto"/>
            <w:left w:val="none" w:sz="0" w:space="0" w:color="auto"/>
            <w:bottom w:val="none" w:sz="0" w:space="0" w:color="auto"/>
            <w:right w:val="none" w:sz="0" w:space="0" w:color="auto"/>
          </w:divBdr>
          <w:divsChild>
            <w:div w:id="252326088">
              <w:marLeft w:val="1195"/>
              <w:marRight w:val="0"/>
              <w:marTop w:val="204"/>
              <w:marBottom w:val="272"/>
              <w:divBdr>
                <w:top w:val="none" w:sz="0" w:space="0" w:color="auto"/>
                <w:left w:val="none" w:sz="0" w:space="0" w:color="auto"/>
                <w:bottom w:val="none" w:sz="0" w:space="0" w:color="auto"/>
                <w:right w:val="none" w:sz="0" w:space="0" w:color="auto"/>
              </w:divBdr>
              <w:divsChild>
                <w:div w:id="1778524920">
                  <w:marLeft w:val="0"/>
                  <w:marRight w:val="0"/>
                  <w:marTop w:val="0"/>
                  <w:marBottom w:val="0"/>
                  <w:divBdr>
                    <w:top w:val="none" w:sz="0" w:space="0" w:color="auto"/>
                    <w:left w:val="none" w:sz="0" w:space="0" w:color="auto"/>
                    <w:bottom w:val="none" w:sz="0" w:space="0" w:color="auto"/>
                    <w:right w:val="none" w:sz="0" w:space="0" w:color="auto"/>
                  </w:divBdr>
                  <w:divsChild>
                    <w:div w:id="645932921">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581573907">
      <w:bodyDiv w:val="1"/>
      <w:marLeft w:val="0"/>
      <w:marRight w:val="0"/>
      <w:marTop w:val="0"/>
      <w:marBottom w:val="0"/>
      <w:divBdr>
        <w:top w:val="none" w:sz="0" w:space="0" w:color="auto"/>
        <w:left w:val="none" w:sz="0" w:space="0" w:color="auto"/>
        <w:bottom w:val="none" w:sz="0" w:space="0" w:color="auto"/>
        <w:right w:val="none" w:sz="0" w:space="0" w:color="auto"/>
      </w:divBdr>
      <w:divsChild>
        <w:div w:id="313803381">
          <w:marLeft w:val="0"/>
          <w:marRight w:val="0"/>
          <w:marTop w:val="0"/>
          <w:marBottom w:val="0"/>
          <w:divBdr>
            <w:top w:val="none" w:sz="0" w:space="0" w:color="auto"/>
            <w:left w:val="none" w:sz="0" w:space="0" w:color="auto"/>
            <w:bottom w:val="none" w:sz="0" w:space="0" w:color="auto"/>
            <w:right w:val="none" w:sz="0" w:space="0" w:color="auto"/>
          </w:divBdr>
          <w:divsChild>
            <w:div w:id="760564418">
              <w:marLeft w:val="1195"/>
              <w:marRight w:val="0"/>
              <w:marTop w:val="204"/>
              <w:marBottom w:val="272"/>
              <w:divBdr>
                <w:top w:val="none" w:sz="0" w:space="0" w:color="auto"/>
                <w:left w:val="none" w:sz="0" w:space="0" w:color="auto"/>
                <w:bottom w:val="none" w:sz="0" w:space="0" w:color="auto"/>
                <w:right w:val="none" w:sz="0" w:space="0" w:color="auto"/>
              </w:divBdr>
              <w:divsChild>
                <w:div w:id="16680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0292">
      <w:bodyDiv w:val="1"/>
      <w:marLeft w:val="0"/>
      <w:marRight w:val="0"/>
      <w:marTop w:val="0"/>
      <w:marBottom w:val="0"/>
      <w:divBdr>
        <w:top w:val="none" w:sz="0" w:space="0" w:color="auto"/>
        <w:left w:val="none" w:sz="0" w:space="0" w:color="auto"/>
        <w:bottom w:val="none" w:sz="0" w:space="0" w:color="auto"/>
        <w:right w:val="none" w:sz="0" w:space="0" w:color="auto"/>
      </w:divBdr>
      <w:divsChild>
        <w:div w:id="563874775">
          <w:marLeft w:val="0"/>
          <w:marRight w:val="0"/>
          <w:marTop w:val="0"/>
          <w:marBottom w:val="0"/>
          <w:divBdr>
            <w:top w:val="none" w:sz="0" w:space="0" w:color="auto"/>
            <w:left w:val="none" w:sz="0" w:space="0" w:color="auto"/>
            <w:bottom w:val="none" w:sz="0" w:space="0" w:color="auto"/>
            <w:right w:val="none" w:sz="0" w:space="0" w:color="auto"/>
          </w:divBdr>
          <w:divsChild>
            <w:div w:id="592669314">
              <w:marLeft w:val="1195"/>
              <w:marRight w:val="0"/>
              <w:marTop w:val="204"/>
              <w:marBottom w:val="272"/>
              <w:divBdr>
                <w:top w:val="none" w:sz="0" w:space="0" w:color="auto"/>
                <w:left w:val="none" w:sz="0" w:space="0" w:color="auto"/>
                <w:bottom w:val="none" w:sz="0" w:space="0" w:color="auto"/>
                <w:right w:val="none" w:sz="0" w:space="0" w:color="auto"/>
              </w:divBdr>
              <w:divsChild>
                <w:div w:id="1400132244">
                  <w:marLeft w:val="0"/>
                  <w:marRight w:val="0"/>
                  <w:marTop w:val="0"/>
                  <w:marBottom w:val="0"/>
                  <w:divBdr>
                    <w:top w:val="none" w:sz="0" w:space="0" w:color="auto"/>
                    <w:left w:val="none" w:sz="0" w:space="0" w:color="auto"/>
                    <w:bottom w:val="none" w:sz="0" w:space="0" w:color="auto"/>
                    <w:right w:val="none" w:sz="0" w:space="0" w:color="auto"/>
                  </w:divBdr>
                  <w:divsChild>
                    <w:div w:id="97275429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1174414512">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8">
          <w:marLeft w:val="0"/>
          <w:marRight w:val="0"/>
          <w:marTop w:val="0"/>
          <w:marBottom w:val="0"/>
          <w:divBdr>
            <w:top w:val="none" w:sz="0" w:space="0" w:color="auto"/>
            <w:left w:val="none" w:sz="0" w:space="0" w:color="auto"/>
            <w:bottom w:val="none" w:sz="0" w:space="0" w:color="auto"/>
            <w:right w:val="none" w:sz="0" w:space="0" w:color="auto"/>
          </w:divBdr>
          <w:divsChild>
            <w:div w:id="2037584503">
              <w:marLeft w:val="1320"/>
              <w:marRight w:val="0"/>
              <w:marTop w:val="225"/>
              <w:marBottom w:val="300"/>
              <w:divBdr>
                <w:top w:val="none" w:sz="0" w:space="0" w:color="auto"/>
                <w:left w:val="none" w:sz="0" w:space="0" w:color="auto"/>
                <w:bottom w:val="none" w:sz="0" w:space="0" w:color="auto"/>
                <w:right w:val="none" w:sz="0" w:space="0" w:color="auto"/>
              </w:divBdr>
              <w:divsChild>
                <w:div w:id="7243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8483">
      <w:bodyDiv w:val="1"/>
      <w:marLeft w:val="0"/>
      <w:marRight w:val="0"/>
      <w:marTop w:val="0"/>
      <w:marBottom w:val="0"/>
      <w:divBdr>
        <w:top w:val="none" w:sz="0" w:space="0" w:color="auto"/>
        <w:left w:val="none" w:sz="0" w:space="0" w:color="auto"/>
        <w:bottom w:val="none" w:sz="0" w:space="0" w:color="auto"/>
        <w:right w:val="none" w:sz="0" w:space="0" w:color="auto"/>
      </w:divBdr>
      <w:divsChild>
        <w:div w:id="1602568926">
          <w:marLeft w:val="0"/>
          <w:marRight w:val="0"/>
          <w:marTop w:val="0"/>
          <w:marBottom w:val="0"/>
          <w:divBdr>
            <w:top w:val="none" w:sz="0" w:space="0" w:color="auto"/>
            <w:left w:val="none" w:sz="0" w:space="0" w:color="auto"/>
            <w:bottom w:val="none" w:sz="0" w:space="0" w:color="auto"/>
            <w:right w:val="none" w:sz="0" w:space="0" w:color="auto"/>
          </w:divBdr>
          <w:divsChild>
            <w:div w:id="1921058579">
              <w:marLeft w:val="1195"/>
              <w:marRight w:val="0"/>
              <w:marTop w:val="204"/>
              <w:marBottom w:val="272"/>
              <w:divBdr>
                <w:top w:val="none" w:sz="0" w:space="0" w:color="auto"/>
                <w:left w:val="none" w:sz="0" w:space="0" w:color="auto"/>
                <w:bottom w:val="none" w:sz="0" w:space="0" w:color="auto"/>
                <w:right w:val="none" w:sz="0" w:space="0" w:color="auto"/>
              </w:divBdr>
              <w:divsChild>
                <w:div w:id="7693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48740">
      <w:bodyDiv w:val="1"/>
      <w:marLeft w:val="0"/>
      <w:marRight w:val="0"/>
      <w:marTop w:val="0"/>
      <w:marBottom w:val="0"/>
      <w:divBdr>
        <w:top w:val="none" w:sz="0" w:space="0" w:color="auto"/>
        <w:left w:val="none" w:sz="0" w:space="0" w:color="auto"/>
        <w:bottom w:val="none" w:sz="0" w:space="0" w:color="auto"/>
        <w:right w:val="none" w:sz="0" w:space="0" w:color="auto"/>
      </w:divBdr>
      <w:divsChild>
        <w:div w:id="1728070382">
          <w:marLeft w:val="0"/>
          <w:marRight w:val="0"/>
          <w:marTop w:val="0"/>
          <w:marBottom w:val="0"/>
          <w:divBdr>
            <w:top w:val="none" w:sz="0" w:space="0" w:color="auto"/>
            <w:left w:val="none" w:sz="0" w:space="0" w:color="auto"/>
            <w:bottom w:val="none" w:sz="0" w:space="0" w:color="auto"/>
            <w:right w:val="none" w:sz="0" w:space="0" w:color="auto"/>
          </w:divBdr>
          <w:divsChild>
            <w:div w:id="962617974">
              <w:marLeft w:val="1195"/>
              <w:marRight w:val="0"/>
              <w:marTop w:val="204"/>
              <w:marBottom w:val="272"/>
              <w:divBdr>
                <w:top w:val="none" w:sz="0" w:space="0" w:color="auto"/>
                <w:left w:val="none" w:sz="0" w:space="0" w:color="auto"/>
                <w:bottom w:val="none" w:sz="0" w:space="0" w:color="auto"/>
                <w:right w:val="none" w:sz="0" w:space="0" w:color="auto"/>
              </w:divBdr>
              <w:divsChild>
                <w:div w:id="14917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5707">
      <w:bodyDiv w:val="1"/>
      <w:marLeft w:val="0"/>
      <w:marRight w:val="0"/>
      <w:marTop w:val="0"/>
      <w:marBottom w:val="0"/>
      <w:divBdr>
        <w:top w:val="none" w:sz="0" w:space="0" w:color="auto"/>
        <w:left w:val="none" w:sz="0" w:space="0" w:color="auto"/>
        <w:bottom w:val="none" w:sz="0" w:space="0" w:color="auto"/>
        <w:right w:val="none" w:sz="0" w:space="0" w:color="auto"/>
      </w:divBdr>
      <w:divsChild>
        <w:div w:id="1436174667">
          <w:marLeft w:val="0"/>
          <w:marRight w:val="0"/>
          <w:marTop w:val="0"/>
          <w:marBottom w:val="0"/>
          <w:divBdr>
            <w:top w:val="none" w:sz="0" w:space="0" w:color="auto"/>
            <w:left w:val="none" w:sz="0" w:space="0" w:color="auto"/>
            <w:bottom w:val="none" w:sz="0" w:space="0" w:color="auto"/>
            <w:right w:val="none" w:sz="0" w:space="0" w:color="auto"/>
          </w:divBdr>
          <w:divsChild>
            <w:div w:id="317655293">
              <w:marLeft w:val="1195"/>
              <w:marRight w:val="0"/>
              <w:marTop w:val="204"/>
              <w:marBottom w:val="272"/>
              <w:divBdr>
                <w:top w:val="none" w:sz="0" w:space="0" w:color="auto"/>
                <w:left w:val="none" w:sz="0" w:space="0" w:color="auto"/>
                <w:bottom w:val="none" w:sz="0" w:space="0" w:color="auto"/>
                <w:right w:val="none" w:sz="0" w:space="0" w:color="auto"/>
              </w:divBdr>
              <w:divsChild>
                <w:div w:id="20663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7290">
      <w:bodyDiv w:val="1"/>
      <w:marLeft w:val="0"/>
      <w:marRight w:val="0"/>
      <w:marTop w:val="0"/>
      <w:marBottom w:val="0"/>
      <w:divBdr>
        <w:top w:val="none" w:sz="0" w:space="0" w:color="auto"/>
        <w:left w:val="none" w:sz="0" w:space="0" w:color="auto"/>
        <w:bottom w:val="none" w:sz="0" w:space="0" w:color="auto"/>
        <w:right w:val="none" w:sz="0" w:space="0" w:color="auto"/>
      </w:divBdr>
    </w:div>
    <w:div w:id="1490511819">
      <w:bodyDiv w:val="1"/>
      <w:marLeft w:val="0"/>
      <w:marRight w:val="0"/>
      <w:marTop w:val="0"/>
      <w:marBottom w:val="0"/>
      <w:divBdr>
        <w:top w:val="none" w:sz="0" w:space="0" w:color="auto"/>
        <w:left w:val="none" w:sz="0" w:space="0" w:color="auto"/>
        <w:bottom w:val="none" w:sz="0" w:space="0" w:color="auto"/>
        <w:right w:val="none" w:sz="0" w:space="0" w:color="auto"/>
      </w:divBdr>
      <w:divsChild>
        <w:div w:id="2092844579">
          <w:marLeft w:val="0"/>
          <w:marRight w:val="0"/>
          <w:marTop w:val="0"/>
          <w:marBottom w:val="0"/>
          <w:divBdr>
            <w:top w:val="none" w:sz="0" w:space="0" w:color="auto"/>
            <w:left w:val="none" w:sz="0" w:space="0" w:color="auto"/>
            <w:bottom w:val="none" w:sz="0" w:space="0" w:color="auto"/>
            <w:right w:val="none" w:sz="0" w:space="0" w:color="auto"/>
          </w:divBdr>
          <w:divsChild>
            <w:div w:id="282419240">
              <w:marLeft w:val="1320"/>
              <w:marRight w:val="0"/>
              <w:marTop w:val="225"/>
              <w:marBottom w:val="300"/>
              <w:divBdr>
                <w:top w:val="none" w:sz="0" w:space="0" w:color="auto"/>
                <w:left w:val="none" w:sz="0" w:space="0" w:color="auto"/>
                <w:bottom w:val="none" w:sz="0" w:space="0" w:color="auto"/>
                <w:right w:val="none" w:sz="0" w:space="0" w:color="auto"/>
              </w:divBdr>
              <w:divsChild>
                <w:div w:id="1003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7117">
      <w:bodyDiv w:val="1"/>
      <w:marLeft w:val="0"/>
      <w:marRight w:val="0"/>
      <w:marTop w:val="0"/>
      <w:marBottom w:val="0"/>
      <w:divBdr>
        <w:top w:val="none" w:sz="0" w:space="0" w:color="auto"/>
        <w:left w:val="none" w:sz="0" w:space="0" w:color="auto"/>
        <w:bottom w:val="none" w:sz="0" w:space="0" w:color="auto"/>
        <w:right w:val="none" w:sz="0" w:space="0" w:color="auto"/>
      </w:divBdr>
      <w:divsChild>
        <w:div w:id="1151361247">
          <w:marLeft w:val="0"/>
          <w:marRight w:val="0"/>
          <w:marTop w:val="0"/>
          <w:marBottom w:val="0"/>
          <w:divBdr>
            <w:top w:val="none" w:sz="0" w:space="0" w:color="auto"/>
            <w:left w:val="none" w:sz="0" w:space="0" w:color="auto"/>
            <w:bottom w:val="none" w:sz="0" w:space="0" w:color="auto"/>
            <w:right w:val="none" w:sz="0" w:space="0" w:color="auto"/>
          </w:divBdr>
          <w:divsChild>
            <w:div w:id="1158034958">
              <w:marLeft w:val="1320"/>
              <w:marRight w:val="0"/>
              <w:marTop w:val="225"/>
              <w:marBottom w:val="300"/>
              <w:divBdr>
                <w:top w:val="none" w:sz="0" w:space="0" w:color="auto"/>
                <w:left w:val="none" w:sz="0" w:space="0" w:color="auto"/>
                <w:bottom w:val="none" w:sz="0" w:space="0" w:color="auto"/>
                <w:right w:val="none" w:sz="0" w:space="0" w:color="auto"/>
              </w:divBdr>
              <w:divsChild>
                <w:div w:id="9702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98738">
      <w:bodyDiv w:val="1"/>
      <w:marLeft w:val="0"/>
      <w:marRight w:val="0"/>
      <w:marTop w:val="0"/>
      <w:marBottom w:val="0"/>
      <w:divBdr>
        <w:top w:val="none" w:sz="0" w:space="0" w:color="auto"/>
        <w:left w:val="none" w:sz="0" w:space="0" w:color="auto"/>
        <w:bottom w:val="none" w:sz="0" w:space="0" w:color="auto"/>
        <w:right w:val="none" w:sz="0" w:space="0" w:color="auto"/>
      </w:divBdr>
      <w:divsChild>
        <w:div w:id="1664504724">
          <w:marLeft w:val="0"/>
          <w:marRight w:val="0"/>
          <w:marTop w:val="0"/>
          <w:marBottom w:val="0"/>
          <w:divBdr>
            <w:top w:val="none" w:sz="0" w:space="0" w:color="auto"/>
            <w:left w:val="none" w:sz="0" w:space="0" w:color="auto"/>
            <w:bottom w:val="none" w:sz="0" w:space="0" w:color="auto"/>
            <w:right w:val="none" w:sz="0" w:space="0" w:color="auto"/>
          </w:divBdr>
          <w:divsChild>
            <w:div w:id="1842353960">
              <w:marLeft w:val="1195"/>
              <w:marRight w:val="0"/>
              <w:marTop w:val="204"/>
              <w:marBottom w:val="272"/>
              <w:divBdr>
                <w:top w:val="none" w:sz="0" w:space="0" w:color="auto"/>
                <w:left w:val="none" w:sz="0" w:space="0" w:color="auto"/>
                <w:bottom w:val="none" w:sz="0" w:space="0" w:color="auto"/>
                <w:right w:val="none" w:sz="0" w:space="0" w:color="auto"/>
              </w:divBdr>
              <w:divsChild>
                <w:div w:id="18014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0650">
      <w:bodyDiv w:val="1"/>
      <w:marLeft w:val="0"/>
      <w:marRight w:val="0"/>
      <w:marTop w:val="0"/>
      <w:marBottom w:val="0"/>
      <w:divBdr>
        <w:top w:val="none" w:sz="0" w:space="0" w:color="auto"/>
        <w:left w:val="none" w:sz="0" w:space="0" w:color="auto"/>
        <w:bottom w:val="none" w:sz="0" w:space="0" w:color="auto"/>
        <w:right w:val="none" w:sz="0" w:space="0" w:color="auto"/>
      </w:divBdr>
      <w:divsChild>
        <w:div w:id="1938437917">
          <w:marLeft w:val="0"/>
          <w:marRight w:val="0"/>
          <w:marTop w:val="0"/>
          <w:marBottom w:val="0"/>
          <w:divBdr>
            <w:top w:val="none" w:sz="0" w:space="0" w:color="auto"/>
            <w:left w:val="none" w:sz="0" w:space="0" w:color="auto"/>
            <w:bottom w:val="none" w:sz="0" w:space="0" w:color="auto"/>
            <w:right w:val="none" w:sz="0" w:space="0" w:color="auto"/>
          </w:divBdr>
          <w:divsChild>
            <w:div w:id="1893619217">
              <w:marLeft w:val="1195"/>
              <w:marRight w:val="0"/>
              <w:marTop w:val="204"/>
              <w:marBottom w:val="272"/>
              <w:divBdr>
                <w:top w:val="none" w:sz="0" w:space="0" w:color="auto"/>
                <w:left w:val="none" w:sz="0" w:space="0" w:color="auto"/>
                <w:bottom w:val="none" w:sz="0" w:space="0" w:color="auto"/>
                <w:right w:val="none" w:sz="0" w:space="0" w:color="auto"/>
              </w:divBdr>
              <w:divsChild>
                <w:div w:id="19550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sChild>
        <w:div w:id="1934821119">
          <w:marLeft w:val="0"/>
          <w:marRight w:val="0"/>
          <w:marTop w:val="0"/>
          <w:marBottom w:val="0"/>
          <w:divBdr>
            <w:top w:val="none" w:sz="0" w:space="0" w:color="auto"/>
            <w:left w:val="none" w:sz="0" w:space="0" w:color="auto"/>
            <w:bottom w:val="none" w:sz="0" w:space="0" w:color="auto"/>
            <w:right w:val="none" w:sz="0" w:space="0" w:color="auto"/>
          </w:divBdr>
          <w:divsChild>
            <w:div w:id="1616791393">
              <w:marLeft w:val="1320"/>
              <w:marRight w:val="0"/>
              <w:marTop w:val="225"/>
              <w:marBottom w:val="300"/>
              <w:divBdr>
                <w:top w:val="none" w:sz="0" w:space="0" w:color="auto"/>
                <w:left w:val="none" w:sz="0" w:space="0" w:color="auto"/>
                <w:bottom w:val="none" w:sz="0" w:space="0" w:color="auto"/>
                <w:right w:val="none" w:sz="0" w:space="0" w:color="auto"/>
              </w:divBdr>
              <w:divsChild>
                <w:div w:id="762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6983">
      <w:bodyDiv w:val="1"/>
      <w:marLeft w:val="0"/>
      <w:marRight w:val="0"/>
      <w:marTop w:val="0"/>
      <w:marBottom w:val="0"/>
      <w:divBdr>
        <w:top w:val="none" w:sz="0" w:space="0" w:color="auto"/>
        <w:left w:val="none" w:sz="0" w:space="0" w:color="auto"/>
        <w:bottom w:val="none" w:sz="0" w:space="0" w:color="auto"/>
        <w:right w:val="none" w:sz="0" w:space="0" w:color="auto"/>
      </w:divBdr>
      <w:divsChild>
        <w:div w:id="188689821">
          <w:marLeft w:val="0"/>
          <w:marRight w:val="0"/>
          <w:marTop w:val="0"/>
          <w:marBottom w:val="0"/>
          <w:divBdr>
            <w:top w:val="none" w:sz="0" w:space="0" w:color="auto"/>
            <w:left w:val="none" w:sz="0" w:space="0" w:color="auto"/>
            <w:bottom w:val="none" w:sz="0" w:space="0" w:color="auto"/>
            <w:right w:val="none" w:sz="0" w:space="0" w:color="auto"/>
          </w:divBdr>
          <w:divsChild>
            <w:div w:id="1024864476">
              <w:marLeft w:val="1195"/>
              <w:marRight w:val="0"/>
              <w:marTop w:val="204"/>
              <w:marBottom w:val="272"/>
              <w:divBdr>
                <w:top w:val="none" w:sz="0" w:space="0" w:color="auto"/>
                <w:left w:val="none" w:sz="0" w:space="0" w:color="auto"/>
                <w:bottom w:val="none" w:sz="0" w:space="0" w:color="auto"/>
                <w:right w:val="none" w:sz="0" w:space="0" w:color="auto"/>
              </w:divBdr>
              <w:divsChild>
                <w:div w:id="14774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2464">
      <w:bodyDiv w:val="1"/>
      <w:marLeft w:val="0"/>
      <w:marRight w:val="0"/>
      <w:marTop w:val="0"/>
      <w:marBottom w:val="0"/>
      <w:divBdr>
        <w:top w:val="none" w:sz="0" w:space="0" w:color="auto"/>
        <w:left w:val="none" w:sz="0" w:space="0" w:color="auto"/>
        <w:bottom w:val="none" w:sz="0" w:space="0" w:color="auto"/>
        <w:right w:val="none" w:sz="0" w:space="0" w:color="auto"/>
      </w:divBdr>
      <w:divsChild>
        <w:div w:id="791291396">
          <w:marLeft w:val="0"/>
          <w:marRight w:val="0"/>
          <w:marTop w:val="0"/>
          <w:marBottom w:val="0"/>
          <w:divBdr>
            <w:top w:val="none" w:sz="0" w:space="0" w:color="auto"/>
            <w:left w:val="none" w:sz="0" w:space="0" w:color="auto"/>
            <w:bottom w:val="none" w:sz="0" w:space="0" w:color="auto"/>
            <w:right w:val="none" w:sz="0" w:space="0" w:color="auto"/>
          </w:divBdr>
          <w:divsChild>
            <w:div w:id="894507438">
              <w:marLeft w:val="1320"/>
              <w:marRight w:val="0"/>
              <w:marTop w:val="225"/>
              <w:marBottom w:val="300"/>
              <w:divBdr>
                <w:top w:val="none" w:sz="0" w:space="0" w:color="auto"/>
                <w:left w:val="none" w:sz="0" w:space="0" w:color="auto"/>
                <w:bottom w:val="none" w:sz="0" w:space="0" w:color="auto"/>
                <w:right w:val="none" w:sz="0" w:space="0" w:color="auto"/>
              </w:divBdr>
              <w:divsChild>
                <w:div w:id="20613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mmer.berkeley.edu/courses/courses-l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2B01-567D-4776-8949-961DB195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pc</cp:lastModifiedBy>
  <cp:revision>121</cp:revision>
  <cp:lastPrinted>2019-12-17T07:49:00Z</cp:lastPrinted>
  <dcterms:created xsi:type="dcterms:W3CDTF">2017-12-28T02:39:00Z</dcterms:created>
  <dcterms:modified xsi:type="dcterms:W3CDTF">2019-12-19T02:41:00Z</dcterms:modified>
</cp:coreProperties>
</file>